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00" w:rsidRDefault="00870100" w:rsidP="00417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0100">
        <w:rPr>
          <w:rFonts w:ascii="Times New Roman" w:hAnsi="Times New Roman" w:cs="Times New Roman"/>
          <w:b/>
          <w:bCs/>
          <w:sz w:val="32"/>
          <w:szCs w:val="32"/>
        </w:rPr>
        <w:t xml:space="preserve">WYKAZ UCZELNI  DLA KIERUNKU </w:t>
      </w:r>
    </w:p>
    <w:p w:rsidR="00870100" w:rsidRDefault="00870100" w:rsidP="00417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0100">
        <w:rPr>
          <w:rFonts w:ascii="Times New Roman" w:hAnsi="Times New Roman" w:cs="Times New Roman"/>
          <w:b/>
          <w:bCs/>
          <w:sz w:val="32"/>
          <w:szCs w:val="32"/>
        </w:rPr>
        <w:t>STOSUNKI MIĘDZYNARODOWE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I </w:t>
      </w:r>
    </w:p>
    <w:p w:rsidR="00870100" w:rsidRPr="00870100" w:rsidRDefault="00870100" w:rsidP="00417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WOJSKO W SYSTEMIE SŁUŻB PUBLICZNYCH</w:t>
      </w:r>
    </w:p>
    <w:p w:rsidR="00417F9E" w:rsidRPr="00870100" w:rsidRDefault="00870100" w:rsidP="00417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010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885"/>
        <w:gridCol w:w="4185"/>
        <w:gridCol w:w="3219"/>
        <w:gridCol w:w="6717"/>
      </w:tblGrid>
      <w:tr w:rsidR="006715F1" w:rsidRPr="0087246F" w:rsidTr="00870100">
        <w:tc>
          <w:tcPr>
            <w:tcW w:w="885" w:type="dxa"/>
          </w:tcPr>
          <w:p w:rsidR="006715F1" w:rsidRDefault="006715F1" w:rsidP="00870100">
            <w:pPr>
              <w:pStyle w:val="Default"/>
              <w:ind w:firstLine="708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  <w:p w:rsidR="006715F1" w:rsidRDefault="006715F1" w:rsidP="00870100">
            <w:pPr>
              <w:pStyle w:val="Default"/>
              <w:ind w:firstLine="708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  <w:p w:rsidR="006715F1" w:rsidRPr="006715F1" w:rsidRDefault="006715F1" w:rsidP="00870100">
            <w:pPr>
              <w:pStyle w:val="Default"/>
              <w:ind w:firstLine="708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4185" w:type="dxa"/>
          </w:tcPr>
          <w:p w:rsidR="006715F1" w:rsidRPr="006715F1" w:rsidRDefault="006715F1" w:rsidP="009E6CC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715F1">
              <w:rPr>
                <w:rFonts w:ascii="Arial" w:hAnsi="Arial" w:cs="Arial"/>
                <w:b/>
                <w:bCs/>
                <w:sz w:val="32"/>
                <w:szCs w:val="32"/>
              </w:rPr>
              <w:t>Nazwa uczelni (wydziału)</w:t>
            </w:r>
          </w:p>
          <w:p w:rsidR="006715F1" w:rsidRPr="006715F1" w:rsidRDefault="006715F1" w:rsidP="009E6CC2">
            <w:pPr>
              <w:jc w:val="center"/>
              <w:rPr>
                <w:rStyle w:val="Pogrubienie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6" w:type="dxa"/>
          </w:tcPr>
          <w:p w:rsidR="006715F1" w:rsidRPr="006715F1" w:rsidRDefault="006715F1" w:rsidP="006715F1">
            <w:pPr>
              <w:jc w:val="center"/>
              <w:rPr>
                <w:rStyle w:val="Pogrubienie"/>
                <w:rFonts w:ascii="Arial" w:hAnsi="Arial" w:cs="Arial"/>
                <w:sz w:val="32"/>
                <w:szCs w:val="32"/>
              </w:rPr>
            </w:pPr>
            <w:r w:rsidRPr="006715F1">
              <w:rPr>
                <w:rStyle w:val="Pogrubienie"/>
                <w:rFonts w:ascii="Arial" w:hAnsi="Arial" w:cs="Arial"/>
                <w:sz w:val="32"/>
                <w:szCs w:val="32"/>
              </w:rPr>
              <w:t>Rok  akademicki 2015/2016</w:t>
            </w:r>
          </w:p>
        </w:tc>
        <w:tc>
          <w:tcPr>
            <w:tcW w:w="6717" w:type="dxa"/>
          </w:tcPr>
          <w:p w:rsidR="006715F1" w:rsidRPr="006715F1" w:rsidRDefault="006715F1" w:rsidP="009E6CC2">
            <w:pPr>
              <w:jc w:val="center"/>
              <w:rPr>
                <w:rStyle w:val="Pogrubienie"/>
                <w:rFonts w:ascii="Arial" w:hAnsi="Arial" w:cs="Arial"/>
                <w:sz w:val="32"/>
                <w:szCs w:val="32"/>
              </w:rPr>
            </w:pPr>
            <w:r w:rsidRPr="006715F1">
              <w:rPr>
                <w:rFonts w:ascii="Arial" w:hAnsi="Arial" w:cs="Arial"/>
                <w:b/>
                <w:bCs/>
                <w:sz w:val="32"/>
                <w:szCs w:val="32"/>
              </w:rPr>
              <w:t>Kontakt</w:t>
            </w:r>
          </w:p>
        </w:tc>
      </w:tr>
      <w:tr w:rsidR="006715F1" w:rsidRPr="0087246F" w:rsidTr="00870100">
        <w:trPr>
          <w:trHeight w:val="841"/>
        </w:trPr>
        <w:tc>
          <w:tcPr>
            <w:tcW w:w="885" w:type="dxa"/>
            <w:vMerge w:val="restart"/>
          </w:tcPr>
          <w:p w:rsidR="006715F1" w:rsidRPr="0087246F" w:rsidRDefault="006715F1" w:rsidP="009E6CC2">
            <w:pPr>
              <w:rPr>
                <w:rStyle w:val="Pogrubienie"/>
                <w:rFonts w:ascii="Helvetica" w:hAnsi="Helvetica"/>
              </w:rPr>
            </w:pPr>
            <w:r w:rsidRPr="0087246F">
              <w:rPr>
                <w:rStyle w:val="Pogrubienie"/>
                <w:rFonts w:ascii="Helvetica" w:hAnsi="Helvetica"/>
              </w:rPr>
              <w:t>1.</w:t>
            </w:r>
          </w:p>
        </w:tc>
        <w:tc>
          <w:tcPr>
            <w:tcW w:w="4185" w:type="dxa"/>
          </w:tcPr>
          <w:p w:rsidR="006715F1" w:rsidRPr="00EF0367" w:rsidRDefault="006715F1" w:rsidP="009E6CC2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EF0367">
              <w:rPr>
                <w:b/>
                <w:bCs/>
                <w:color w:val="auto"/>
                <w:sz w:val="28"/>
                <w:szCs w:val="28"/>
              </w:rPr>
              <w:t>Yasar</w:t>
            </w:r>
            <w:proofErr w:type="spellEnd"/>
            <w:r w:rsidRPr="00EF0367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F0367">
              <w:rPr>
                <w:b/>
                <w:bCs/>
                <w:color w:val="auto"/>
                <w:sz w:val="28"/>
                <w:szCs w:val="28"/>
              </w:rPr>
              <w:t>Uniwersity</w:t>
            </w:r>
            <w:proofErr w:type="spellEnd"/>
            <w:r w:rsidRPr="00EF0367">
              <w:rPr>
                <w:b/>
                <w:bCs/>
                <w:color w:val="auto"/>
                <w:sz w:val="28"/>
                <w:szCs w:val="28"/>
              </w:rPr>
              <w:t xml:space="preserve"> Izmir 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EF0367">
              <w:rPr>
                <w:b/>
                <w:bCs/>
                <w:color w:val="auto"/>
                <w:sz w:val="28"/>
                <w:szCs w:val="28"/>
              </w:rPr>
              <w:t xml:space="preserve">(Turcja) </w:t>
            </w:r>
          </w:p>
          <w:p w:rsidR="006715F1" w:rsidRPr="00EF0367" w:rsidRDefault="006715F1" w:rsidP="009E6CC2">
            <w:pPr>
              <w:rPr>
                <w:rStyle w:val="Pogrubienie"/>
                <w:rFonts w:ascii="Helvetica" w:hAnsi="Helvetic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6F41" w:rsidRDefault="00956F41" w:rsidP="00956F41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(wypełnione formularze zgłoszeniowe należy  złożyć do 30.04.2015 w dziekanacie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WNHiS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lub wysłać na adres: </w:t>
            </w:r>
            <w:hyperlink r:id="rId4" w:history="1">
              <w:r>
                <w:rPr>
                  <w:rStyle w:val="Hipercze"/>
                  <w:rFonts w:asciiTheme="minorHAnsi" w:hAnsiTheme="minorHAnsi" w:cstheme="minorHAnsi"/>
                </w:rPr>
                <w:t>jcharutakojkol@poczta.onet.pl</w:t>
              </w:r>
            </w:hyperlink>
          </w:p>
          <w:p w:rsidR="006715F1" w:rsidRPr="00EF0367" w:rsidRDefault="00956F41" w:rsidP="00956F41">
            <w:pPr>
              <w:rPr>
                <w:rStyle w:val="Pogrubienie"/>
                <w:rFonts w:ascii="Helvetica" w:hAnsi="Helvetica"/>
              </w:rPr>
            </w:pPr>
            <w:r>
              <w:rPr>
                <w:rFonts w:cstheme="minorHAnsi"/>
              </w:rPr>
              <w:t xml:space="preserve">tel. 606-616-069)  </w:t>
            </w:r>
          </w:p>
        </w:tc>
        <w:tc>
          <w:tcPr>
            <w:tcW w:w="6717" w:type="dxa"/>
          </w:tcPr>
          <w:p w:rsidR="006715F1" w:rsidRDefault="005C2472" w:rsidP="009E6CC2">
            <w:pPr>
              <w:pStyle w:val="Default"/>
            </w:pPr>
            <w:hyperlink r:id="rId5" w:history="1">
              <w:r w:rsidR="006715F1" w:rsidRPr="00417F9E">
                <w:rPr>
                  <w:rStyle w:val="Hipercze"/>
                  <w:rFonts w:asciiTheme="minorHAnsi" w:hAnsiTheme="minorHAnsi" w:cstheme="minorHAnsi"/>
                </w:rPr>
                <w:t>http://bologna.yasar.edu.tr/</w:t>
              </w:r>
            </w:hyperlink>
          </w:p>
          <w:p w:rsidR="006715F1" w:rsidRDefault="005C2472" w:rsidP="009E6CC2">
            <w:pPr>
              <w:pStyle w:val="Default"/>
            </w:pPr>
            <w:hyperlink r:id="rId6" w:history="1">
              <w:r w:rsidR="006715F1" w:rsidRPr="001D6A14">
                <w:rPr>
                  <w:rStyle w:val="Hipercze"/>
                </w:rPr>
                <w:t>http://ersmus.yasar.ed.tr</w:t>
              </w:r>
            </w:hyperlink>
          </w:p>
          <w:p w:rsidR="006715F1" w:rsidRPr="0087246F" w:rsidRDefault="006715F1" w:rsidP="009E6CC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6715F1" w:rsidRPr="0087246F" w:rsidRDefault="006715F1" w:rsidP="009E6CC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87246F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  <w:tr w:rsidR="006715F1" w:rsidRPr="00061FF7" w:rsidTr="00870100">
        <w:trPr>
          <w:trHeight w:val="632"/>
        </w:trPr>
        <w:tc>
          <w:tcPr>
            <w:tcW w:w="885" w:type="dxa"/>
            <w:vMerge/>
          </w:tcPr>
          <w:p w:rsidR="006715F1" w:rsidRPr="0087246F" w:rsidRDefault="006715F1" w:rsidP="009E6CC2">
            <w:pPr>
              <w:rPr>
                <w:rStyle w:val="Pogrubienie"/>
                <w:rFonts w:ascii="Helvetica" w:hAnsi="Helvetica"/>
              </w:rPr>
            </w:pPr>
          </w:p>
        </w:tc>
        <w:tc>
          <w:tcPr>
            <w:tcW w:w="4185" w:type="dxa"/>
          </w:tcPr>
          <w:p w:rsidR="006715F1" w:rsidRPr="00EF0367" w:rsidRDefault="006715F1" w:rsidP="009E6CC2">
            <w:pPr>
              <w:pStyle w:val="Default"/>
              <w:rPr>
                <w:bCs/>
                <w:color w:val="auto"/>
                <w:lang w:val="en-US"/>
              </w:rPr>
            </w:pPr>
            <w:r>
              <w:rPr>
                <w:bCs/>
                <w:lang w:val="en-US"/>
              </w:rPr>
              <w:t xml:space="preserve">Political Science and civics </w:t>
            </w:r>
          </w:p>
        </w:tc>
        <w:tc>
          <w:tcPr>
            <w:tcW w:w="2126" w:type="dxa"/>
          </w:tcPr>
          <w:p w:rsidR="006715F1" w:rsidRDefault="006715F1" w:rsidP="009E6CC2">
            <w:pPr>
              <w:rPr>
                <w:rStyle w:val="Pogrubienie"/>
                <w:rFonts w:ascii="Helvetica" w:hAnsi="Helvetica"/>
                <w:lang w:val="en-US"/>
              </w:rPr>
            </w:pPr>
            <w:r>
              <w:rPr>
                <w:rStyle w:val="Pogrubienie"/>
                <w:rFonts w:ascii="Helvetica" w:hAnsi="Helvetica"/>
                <w:lang w:val="en-US"/>
              </w:rPr>
              <w:t>2 students</w:t>
            </w:r>
          </w:p>
        </w:tc>
        <w:tc>
          <w:tcPr>
            <w:tcW w:w="6717" w:type="dxa"/>
          </w:tcPr>
          <w:p w:rsidR="006715F1" w:rsidRPr="00182190" w:rsidRDefault="006715F1" w:rsidP="009E6CC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87246F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3715ED">
              <w:rPr>
                <w:rFonts w:asciiTheme="minorHAnsi" w:hAnsiTheme="minorHAnsi" w:cstheme="minorHAnsi"/>
                <w:color w:val="auto"/>
              </w:rPr>
              <w:t>adres do korespondencji:</w:t>
            </w: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hyperlink r:id="rId7" w:history="1">
              <w:r w:rsidRPr="003715ED">
                <w:rPr>
                  <w:rStyle w:val="Hipercze"/>
                  <w:rFonts w:asciiTheme="minorHAnsi" w:hAnsiTheme="minorHAnsi" w:cstheme="minorHAnsi"/>
                </w:rPr>
                <w:t>ayselin.yildiz@yasar.edu.tr</w:t>
              </w:r>
            </w:hyperlink>
          </w:p>
        </w:tc>
      </w:tr>
      <w:tr w:rsidR="006715F1" w:rsidRPr="0087246F" w:rsidTr="00870100">
        <w:trPr>
          <w:trHeight w:val="1155"/>
        </w:trPr>
        <w:tc>
          <w:tcPr>
            <w:tcW w:w="885" w:type="dxa"/>
            <w:vMerge w:val="restart"/>
          </w:tcPr>
          <w:p w:rsidR="006715F1" w:rsidRPr="0087246F" w:rsidRDefault="006715F1" w:rsidP="009E6CC2">
            <w:pPr>
              <w:rPr>
                <w:rStyle w:val="Pogrubienie"/>
                <w:rFonts w:ascii="Helvetica" w:hAnsi="Helvetica"/>
              </w:rPr>
            </w:pPr>
            <w:r w:rsidRPr="0087246F">
              <w:rPr>
                <w:rStyle w:val="Pogrubienie"/>
                <w:rFonts w:ascii="Helvetica" w:hAnsi="Helvetica"/>
              </w:rPr>
              <w:t>2</w:t>
            </w:r>
            <w:r>
              <w:rPr>
                <w:rStyle w:val="Pogrubienie"/>
                <w:rFonts w:ascii="Helvetica" w:hAnsi="Helvetica"/>
              </w:rPr>
              <w:t>.</w:t>
            </w:r>
          </w:p>
        </w:tc>
        <w:tc>
          <w:tcPr>
            <w:tcW w:w="4185" w:type="dxa"/>
          </w:tcPr>
          <w:p w:rsidR="006715F1" w:rsidRPr="00EF0367" w:rsidRDefault="006715F1" w:rsidP="009E6CC2">
            <w:pPr>
              <w:pStyle w:val="Default"/>
              <w:rPr>
                <w:color w:val="auto"/>
                <w:sz w:val="28"/>
                <w:szCs w:val="28"/>
                <w:lang w:val="en-US"/>
              </w:rPr>
            </w:pPr>
            <w:proofErr w:type="spellStart"/>
            <w:r w:rsidRPr="00EF0367">
              <w:rPr>
                <w:b/>
                <w:bCs/>
                <w:color w:val="auto"/>
                <w:sz w:val="28"/>
                <w:szCs w:val="28"/>
                <w:lang w:val="en-US"/>
              </w:rPr>
              <w:t>Panteion</w:t>
            </w:r>
            <w:proofErr w:type="spellEnd"/>
            <w:r w:rsidRPr="00EF0367">
              <w:rPr>
                <w:b/>
                <w:bCs/>
                <w:color w:val="auto"/>
                <w:sz w:val="28"/>
                <w:szCs w:val="28"/>
                <w:lang w:val="en-US"/>
              </w:rPr>
              <w:t xml:space="preserve"> University of Social and Political Sciences </w:t>
            </w:r>
          </w:p>
          <w:p w:rsidR="006715F1" w:rsidRPr="00EF0367" w:rsidRDefault="006715F1" w:rsidP="009E6CC2">
            <w:pPr>
              <w:pStyle w:val="Default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  <w:proofErr w:type="spellStart"/>
            <w:r w:rsidRPr="00EF0367">
              <w:rPr>
                <w:b/>
                <w:bCs/>
                <w:color w:val="auto"/>
                <w:sz w:val="28"/>
                <w:szCs w:val="28"/>
                <w:lang w:val="en-US"/>
              </w:rPr>
              <w:t>Ateny</w:t>
            </w:r>
            <w:proofErr w:type="spellEnd"/>
            <w:r w:rsidRPr="00EF0367">
              <w:rPr>
                <w:b/>
                <w:bCs/>
                <w:color w:val="auto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EF0367">
              <w:rPr>
                <w:b/>
                <w:bCs/>
                <w:color w:val="auto"/>
                <w:sz w:val="28"/>
                <w:szCs w:val="28"/>
                <w:lang w:val="en-US"/>
              </w:rPr>
              <w:t>Grecja</w:t>
            </w:r>
            <w:proofErr w:type="spellEnd"/>
            <w:r w:rsidRPr="00EF0367">
              <w:rPr>
                <w:b/>
                <w:bCs/>
                <w:color w:val="auto"/>
                <w:sz w:val="28"/>
                <w:szCs w:val="28"/>
                <w:lang w:val="en-US"/>
              </w:rPr>
              <w:t xml:space="preserve">) </w:t>
            </w:r>
          </w:p>
          <w:p w:rsidR="006715F1" w:rsidRPr="0087246F" w:rsidRDefault="006715F1" w:rsidP="009E6CC2">
            <w:pPr>
              <w:rPr>
                <w:rStyle w:val="Pogrubienie"/>
                <w:rFonts w:ascii="Helvetica" w:hAnsi="Helvetica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56F41" w:rsidRDefault="00956F41" w:rsidP="00956F41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(wypełnione formularze zgłoszeniowe należy  złożyć do 30.04.2015 w dziekanacie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WNHiS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lub wysłać na adres: </w:t>
            </w:r>
            <w:hyperlink r:id="rId8" w:history="1">
              <w:r>
                <w:rPr>
                  <w:rStyle w:val="Hipercze"/>
                  <w:rFonts w:asciiTheme="minorHAnsi" w:hAnsiTheme="minorHAnsi" w:cstheme="minorHAnsi"/>
                </w:rPr>
                <w:t>jcharutakojkol@poczta.onet.pl</w:t>
              </w:r>
            </w:hyperlink>
          </w:p>
          <w:p w:rsidR="006715F1" w:rsidRPr="0087246F" w:rsidRDefault="00956F41" w:rsidP="00956F41">
            <w:pPr>
              <w:rPr>
                <w:rStyle w:val="Pogrubienie"/>
                <w:rFonts w:ascii="Helvetica" w:hAnsi="Helvetica"/>
                <w:lang w:val="en-US"/>
              </w:rPr>
            </w:pPr>
            <w:r>
              <w:rPr>
                <w:rFonts w:cstheme="minorHAnsi"/>
              </w:rPr>
              <w:t xml:space="preserve">tel. 606-616-069)  </w:t>
            </w:r>
          </w:p>
        </w:tc>
        <w:tc>
          <w:tcPr>
            <w:tcW w:w="6717" w:type="dxa"/>
          </w:tcPr>
          <w:p w:rsidR="006715F1" w:rsidRPr="00956F41" w:rsidRDefault="005C2472" w:rsidP="009E6CC2">
            <w:pPr>
              <w:pStyle w:val="Default"/>
              <w:rPr>
                <w:rFonts w:asciiTheme="minorHAnsi" w:hAnsiTheme="minorHAnsi" w:cstheme="minorHAnsi"/>
                <w:color w:val="auto"/>
                <w:lang w:val="en-US"/>
              </w:rPr>
            </w:pPr>
            <w:hyperlink r:id="rId9" w:history="1">
              <w:r w:rsidR="006715F1" w:rsidRPr="00956F41">
                <w:rPr>
                  <w:rStyle w:val="Hipercze"/>
                  <w:rFonts w:asciiTheme="minorHAnsi" w:hAnsiTheme="minorHAnsi" w:cstheme="minorHAnsi"/>
                  <w:lang w:val="en-US"/>
                </w:rPr>
                <w:t>www.panteion.gr</w:t>
              </w:r>
            </w:hyperlink>
          </w:p>
          <w:p w:rsidR="006715F1" w:rsidRPr="00956F41" w:rsidRDefault="005C2472" w:rsidP="009E6CC2">
            <w:pPr>
              <w:pStyle w:val="Default"/>
              <w:rPr>
                <w:rFonts w:asciiTheme="minorHAnsi" w:hAnsiTheme="minorHAnsi" w:cstheme="minorHAnsi"/>
                <w:color w:val="auto"/>
                <w:lang w:val="en-US"/>
              </w:rPr>
            </w:pPr>
            <w:hyperlink r:id="rId10" w:history="1">
              <w:r w:rsidR="006715F1" w:rsidRPr="00956F41">
                <w:rPr>
                  <w:rStyle w:val="Hipercze"/>
                  <w:rFonts w:asciiTheme="minorHAnsi" w:hAnsiTheme="minorHAnsi" w:cstheme="minorHAnsi"/>
                  <w:lang w:val="en-US"/>
                </w:rPr>
                <w:t>http://www.erasmuspanteion.blogspot.gr/</w:t>
              </w:r>
            </w:hyperlink>
          </w:p>
          <w:p w:rsidR="006715F1" w:rsidRPr="003715ED" w:rsidRDefault="005C2472" w:rsidP="009E6CC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hyperlink r:id="rId11" w:history="1">
              <w:r w:rsidR="006715F1" w:rsidRPr="0087246F">
                <w:rPr>
                  <w:rStyle w:val="Hipercze"/>
                  <w:rFonts w:asciiTheme="minorHAnsi" w:hAnsiTheme="minorHAnsi" w:cstheme="minorHAnsi"/>
                </w:rPr>
                <w:t>http://panteionincoming.blogspot.gr</w:t>
              </w:r>
            </w:hyperlink>
          </w:p>
          <w:p w:rsidR="006715F1" w:rsidRDefault="006715F1" w:rsidP="009E6CC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:rsidR="006715F1" w:rsidRPr="0087246F" w:rsidRDefault="006715F1" w:rsidP="009E6CC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715F1" w:rsidRPr="00182190" w:rsidTr="00870100">
        <w:trPr>
          <w:trHeight w:val="496"/>
        </w:trPr>
        <w:tc>
          <w:tcPr>
            <w:tcW w:w="885" w:type="dxa"/>
            <w:vMerge/>
          </w:tcPr>
          <w:p w:rsidR="006715F1" w:rsidRPr="0087246F" w:rsidRDefault="006715F1" w:rsidP="009E6CC2">
            <w:pPr>
              <w:rPr>
                <w:rStyle w:val="Pogrubienie"/>
                <w:rFonts w:ascii="Helvetica" w:hAnsi="Helvetica"/>
              </w:rPr>
            </w:pPr>
          </w:p>
        </w:tc>
        <w:tc>
          <w:tcPr>
            <w:tcW w:w="4185" w:type="dxa"/>
          </w:tcPr>
          <w:p w:rsidR="006715F1" w:rsidRPr="00EF0367" w:rsidRDefault="006715F1" w:rsidP="009E6CC2">
            <w:pPr>
              <w:pStyle w:val="Default"/>
              <w:rPr>
                <w:bCs/>
                <w:color w:val="auto"/>
                <w:lang w:val="en-US"/>
              </w:rPr>
            </w:pPr>
            <w:r w:rsidRPr="00EF0367">
              <w:rPr>
                <w:bCs/>
                <w:lang w:val="en-US"/>
              </w:rPr>
              <w:t>Department of International Relations and European Union</w:t>
            </w:r>
          </w:p>
        </w:tc>
        <w:tc>
          <w:tcPr>
            <w:tcW w:w="2126" w:type="dxa"/>
          </w:tcPr>
          <w:p w:rsidR="006715F1" w:rsidRPr="0087246F" w:rsidRDefault="006715F1" w:rsidP="006715F1">
            <w:pPr>
              <w:rPr>
                <w:rStyle w:val="Pogrubienie"/>
                <w:rFonts w:ascii="Helvetica" w:hAnsi="Helvetica"/>
                <w:lang w:val="en-US"/>
              </w:rPr>
            </w:pPr>
            <w:r>
              <w:rPr>
                <w:rStyle w:val="Pogrubienie"/>
                <w:rFonts w:ascii="Helvetica" w:hAnsi="Helvetica"/>
                <w:lang w:val="en-US"/>
              </w:rPr>
              <w:t>8 students</w:t>
            </w:r>
          </w:p>
        </w:tc>
        <w:tc>
          <w:tcPr>
            <w:tcW w:w="6717" w:type="dxa"/>
          </w:tcPr>
          <w:p w:rsidR="006715F1" w:rsidRPr="00182190" w:rsidRDefault="006715F1" w:rsidP="009E6CC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715ED">
              <w:rPr>
                <w:rFonts w:asciiTheme="minorHAnsi" w:hAnsiTheme="minorHAnsi" w:cstheme="minorHAnsi"/>
                <w:color w:val="auto"/>
              </w:rPr>
              <w:t>adres do korespondencji:</w:t>
            </w: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hyperlink r:id="rId12" w:history="1">
              <w:r w:rsidRPr="00D51136">
                <w:rPr>
                  <w:rStyle w:val="Hipercze"/>
                  <w:rFonts w:asciiTheme="minorHAnsi" w:hAnsiTheme="minorHAnsi" w:cstheme="minorHAnsi"/>
                </w:rPr>
                <w:t>erasmusecon@panteion.gr</w:t>
              </w:r>
            </w:hyperlink>
          </w:p>
        </w:tc>
      </w:tr>
      <w:tr w:rsidR="006715F1" w:rsidRPr="00956F41" w:rsidTr="00870100">
        <w:trPr>
          <w:trHeight w:val="1273"/>
        </w:trPr>
        <w:tc>
          <w:tcPr>
            <w:tcW w:w="885" w:type="dxa"/>
            <w:vMerge w:val="restart"/>
          </w:tcPr>
          <w:p w:rsidR="006715F1" w:rsidRPr="0087246F" w:rsidRDefault="006715F1" w:rsidP="009E6CC2">
            <w:pPr>
              <w:rPr>
                <w:rStyle w:val="Pogrubienie"/>
                <w:rFonts w:ascii="Helvetica" w:hAnsi="Helvetica"/>
              </w:rPr>
            </w:pPr>
            <w:r>
              <w:rPr>
                <w:rStyle w:val="Pogrubienie"/>
                <w:rFonts w:ascii="Helvetica" w:hAnsi="Helvetica"/>
              </w:rPr>
              <w:t>3.</w:t>
            </w:r>
          </w:p>
        </w:tc>
        <w:tc>
          <w:tcPr>
            <w:tcW w:w="4185" w:type="dxa"/>
          </w:tcPr>
          <w:p w:rsidR="006715F1" w:rsidRPr="00BB1CF0" w:rsidRDefault="006715F1" w:rsidP="009E6CC2">
            <w:pPr>
              <w:pStyle w:val="Default"/>
              <w:rPr>
                <w:color w:val="auto"/>
                <w:sz w:val="28"/>
                <w:szCs w:val="28"/>
                <w:lang w:val="en-US"/>
              </w:rPr>
            </w:pPr>
            <w:r w:rsidRPr="00BB1CF0">
              <w:rPr>
                <w:b/>
                <w:bCs/>
                <w:color w:val="auto"/>
                <w:sz w:val="28"/>
                <w:szCs w:val="28"/>
                <w:lang w:val="en-US"/>
              </w:rPr>
              <w:t xml:space="preserve">University of Crete </w:t>
            </w:r>
          </w:p>
          <w:p w:rsidR="006715F1" w:rsidRPr="00BB1CF0" w:rsidRDefault="006715F1" w:rsidP="009E6CC2">
            <w:pPr>
              <w:pStyle w:val="Default"/>
              <w:rPr>
                <w:color w:val="auto"/>
                <w:sz w:val="28"/>
                <w:szCs w:val="28"/>
                <w:lang w:val="en-US"/>
              </w:rPr>
            </w:pPr>
            <w:proofErr w:type="spellStart"/>
            <w:r w:rsidRPr="00BB1CF0">
              <w:rPr>
                <w:b/>
                <w:bCs/>
                <w:color w:val="auto"/>
                <w:sz w:val="28"/>
                <w:szCs w:val="28"/>
                <w:lang w:val="en-US"/>
              </w:rPr>
              <w:t>Kreta</w:t>
            </w:r>
            <w:proofErr w:type="spellEnd"/>
            <w:r w:rsidRPr="00BB1CF0">
              <w:rPr>
                <w:b/>
                <w:bCs/>
                <w:color w:val="auto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BB1CF0">
              <w:rPr>
                <w:b/>
                <w:bCs/>
                <w:color w:val="auto"/>
                <w:sz w:val="28"/>
                <w:szCs w:val="28"/>
                <w:lang w:val="en-US"/>
              </w:rPr>
              <w:t>Grecja</w:t>
            </w:r>
            <w:proofErr w:type="spellEnd"/>
            <w:r w:rsidRPr="00BB1CF0">
              <w:rPr>
                <w:b/>
                <w:bCs/>
                <w:color w:val="auto"/>
                <w:sz w:val="28"/>
                <w:szCs w:val="28"/>
                <w:lang w:val="en-US"/>
              </w:rPr>
              <w:t xml:space="preserve">) </w:t>
            </w:r>
          </w:p>
          <w:p w:rsidR="006715F1" w:rsidRPr="00417F9E" w:rsidRDefault="006715F1" w:rsidP="009E6CC2">
            <w:pPr>
              <w:rPr>
                <w:rStyle w:val="Pogrubienie"/>
                <w:rFonts w:ascii="Helvetica" w:hAnsi="Helvetica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56F41" w:rsidRDefault="00956F41" w:rsidP="00956F41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(wypełnione formularze zgłoszeniowe należy  złożyć do 30.04.2015 w dziekanacie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WNHiS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lub wysłać na adres: </w:t>
            </w:r>
            <w:hyperlink r:id="rId13" w:history="1">
              <w:r>
                <w:rPr>
                  <w:rStyle w:val="Hipercze"/>
                  <w:rFonts w:asciiTheme="minorHAnsi" w:hAnsiTheme="minorHAnsi" w:cstheme="minorHAnsi"/>
                </w:rPr>
                <w:t>jcharutakojkol@poczta.onet.pl</w:t>
              </w:r>
            </w:hyperlink>
          </w:p>
          <w:p w:rsidR="006715F1" w:rsidRPr="00417F9E" w:rsidRDefault="00956F41" w:rsidP="00956F41">
            <w:pPr>
              <w:rPr>
                <w:rStyle w:val="Pogrubienie"/>
                <w:rFonts w:ascii="Helvetica" w:hAnsi="Helvetica"/>
                <w:lang w:val="en-US"/>
              </w:rPr>
            </w:pPr>
            <w:r>
              <w:rPr>
                <w:rFonts w:cstheme="minorHAnsi"/>
              </w:rPr>
              <w:t xml:space="preserve">tel. 606-616-069)  </w:t>
            </w:r>
          </w:p>
        </w:tc>
        <w:tc>
          <w:tcPr>
            <w:tcW w:w="6717" w:type="dxa"/>
          </w:tcPr>
          <w:p w:rsidR="006715F1" w:rsidRPr="00417F9E" w:rsidRDefault="005C2472" w:rsidP="009E6CC2">
            <w:pPr>
              <w:pStyle w:val="Default"/>
              <w:rPr>
                <w:rFonts w:asciiTheme="minorHAnsi" w:hAnsiTheme="minorHAnsi" w:cstheme="minorHAnsi"/>
                <w:color w:val="auto"/>
                <w:lang w:val="en-US"/>
              </w:rPr>
            </w:pPr>
            <w:hyperlink r:id="rId14" w:history="1">
              <w:r w:rsidR="006715F1" w:rsidRPr="00417F9E">
                <w:rPr>
                  <w:rStyle w:val="Hipercze"/>
                  <w:rFonts w:asciiTheme="minorHAnsi" w:hAnsiTheme="minorHAnsi" w:cstheme="minorHAnsi"/>
                  <w:lang w:val="en-US"/>
                </w:rPr>
                <w:t>www.uoc.gr</w:t>
              </w:r>
            </w:hyperlink>
          </w:p>
          <w:p w:rsidR="006715F1" w:rsidRPr="00417F9E" w:rsidRDefault="006715F1" w:rsidP="009E6CC2">
            <w:pPr>
              <w:pStyle w:val="Default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417F9E">
              <w:rPr>
                <w:rFonts w:asciiTheme="minorHAnsi" w:hAnsiTheme="minorHAnsi" w:cstheme="minorHAnsi"/>
                <w:color w:val="auto"/>
                <w:lang w:val="en-US"/>
              </w:rPr>
              <w:t xml:space="preserve"> </w:t>
            </w:r>
            <w:hyperlink r:id="rId15" w:history="1">
              <w:r w:rsidRPr="00417F9E">
                <w:rPr>
                  <w:rStyle w:val="Hipercze"/>
                  <w:rFonts w:asciiTheme="minorHAnsi" w:hAnsiTheme="minorHAnsi" w:cstheme="minorHAnsi"/>
                  <w:lang w:val="en-US"/>
                </w:rPr>
                <w:t>http://www.soc.uoc.gr/political/en/</w:t>
              </w:r>
            </w:hyperlink>
          </w:p>
          <w:p w:rsidR="006715F1" w:rsidRPr="00417F9E" w:rsidRDefault="006715F1" w:rsidP="009E6CC2">
            <w:pPr>
              <w:pStyle w:val="Default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417F9E">
              <w:rPr>
                <w:rFonts w:asciiTheme="minorHAnsi" w:hAnsiTheme="minorHAnsi" w:cstheme="minorHAnsi"/>
                <w:color w:val="auto"/>
                <w:lang w:val="en-US"/>
              </w:rPr>
              <w:t xml:space="preserve"> </w:t>
            </w:r>
            <w:hyperlink r:id="rId16" w:history="1">
              <w:r w:rsidRPr="00417F9E">
                <w:rPr>
                  <w:rStyle w:val="Hipercze"/>
                  <w:rFonts w:asciiTheme="minorHAnsi" w:hAnsiTheme="minorHAnsi" w:cstheme="minorHAnsi"/>
                  <w:lang w:val="en-US"/>
                </w:rPr>
                <w:t>http://www.uoc.gr/intrel/index.htm</w:t>
              </w:r>
            </w:hyperlink>
          </w:p>
          <w:p w:rsidR="006715F1" w:rsidRPr="00417F9E" w:rsidRDefault="006715F1" w:rsidP="009E6CC2">
            <w:pPr>
              <w:pStyle w:val="Default"/>
              <w:rPr>
                <w:rFonts w:asciiTheme="minorHAnsi" w:hAnsiTheme="minorHAnsi" w:cstheme="minorHAnsi"/>
                <w:color w:val="auto"/>
                <w:lang w:val="en-US"/>
              </w:rPr>
            </w:pPr>
          </w:p>
          <w:p w:rsidR="006715F1" w:rsidRPr="00417F9E" w:rsidRDefault="006715F1" w:rsidP="009E6CC2">
            <w:pPr>
              <w:rPr>
                <w:rStyle w:val="Pogrubienie"/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715F1" w:rsidRPr="0087246F" w:rsidTr="00870100">
        <w:trPr>
          <w:trHeight w:val="77"/>
        </w:trPr>
        <w:tc>
          <w:tcPr>
            <w:tcW w:w="885" w:type="dxa"/>
            <w:vMerge/>
          </w:tcPr>
          <w:p w:rsidR="006715F1" w:rsidRPr="00417F9E" w:rsidRDefault="006715F1" w:rsidP="009E6CC2">
            <w:pPr>
              <w:rPr>
                <w:rStyle w:val="Pogrubienie"/>
                <w:rFonts w:ascii="Helvetica" w:hAnsi="Helvetica"/>
                <w:lang w:val="en-US"/>
              </w:rPr>
            </w:pPr>
          </w:p>
        </w:tc>
        <w:tc>
          <w:tcPr>
            <w:tcW w:w="4185" w:type="dxa"/>
          </w:tcPr>
          <w:p w:rsidR="006715F1" w:rsidRPr="00EF0367" w:rsidRDefault="006715F1" w:rsidP="009E6CC2">
            <w:pPr>
              <w:pStyle w:val="Default"/>
              <w:rPr>
                <w:bCs/>
                <w:color w:val="auto"/>
                <w:lang w:val="en-US"/>
              </w:rPr>
            </w:pPr>
            <w:r w:rsidRPr="00EF0367">
              <w:rPr>
                <w:bCs/>
              </w:rPr>
              <w:t xml:space="preserve">Departament of </w:t>
            </w:r>
            <w:proofErr w:type="spellStart"/>
            <w:r w:rsidRPr="00EF0367">
              <w:rPr>
                <w:bCs/>
              </w:rPr>
              <w:t>Political</w:t>
            </w:r>
            <w:proofErr w:type="spellEnd"/>
            <w:r w:rsidRPr="00EF0367">
              <w:rPr>
                <w:bCs/>
              </w:rPr>
              <w:t xml:space="preserve"> Science</w:t>
            </w:r>
          </w:p>
        </w:tc>
        <w:tc>
          <w:tcPr>
            <w:tcW w:w="2126" w:type="dxa"/>
          </w:tcPr>
          <w:p w:rsidR="006715F1" w:rsidRDefault="006715F1" w:rsidP="009E6CC2">
            <w:pPr>
              <w:rPr>
                <w:rStyle w:val="Pogrubienie"/>
                <w:rFonts w:ascii="Helvetica" w:hAnsi="Helvetica"/>
              </w:rPr>
            </w:pPr>
            <w:r>
              <w:rPr>
                <w:rStyle w:val="Pogrubienie"/>
                <w:rFonts w:ascii="Helvetica" w:hAnsi="Helvetica"/>
              </w:rPr>
              <w:t xml:space="preserve">3 </w:t>
            </w:r>
            <w:proofErr w:type="spellStart"/>
            <w:r>
              <w:rPr>
                <w:rStyle w:val="Pogrubienie"/>
                <w:rFonts w:ascii="Helvetica" w:hAnsi="Helvetica"/>
              </w:rPr>
              <w:t>students</w:t>
            </w:r>
            <w:proofErr w:type="spellEnd"/>
          </w:p>
        </w:tc>
        <w:tc>
          <w:tcPr>
            <w:tcW w:w="6717" w:type="dxa"/>
          </w:tcPr>
          <w:p w:rsidR="006715F1" w:rsidRPr="0087246F" w:rsidRDefault="006715F1" w:rsidP="009E6CC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adres do korespondencji:</w:t>
            </w:r>
          </w:p>
          <w:p w:rsidR="006715F1" w:rsidRDefault="006715F1" w:rsidP="009E6CC2">
            <w:pPr>
              <w:pStyle w:val="Default"/>
            </w:pPr>
            <w:r w:rsidRPr="0087246F">
              <w:rPr>
                <w:rFonts w:asciiTheme="minorHAnsi" w:hAnsiTheme="minorHAnsi" w:cstheme="minorHAnsi"/>
                <w:color w:val="auto"/>
              </w:rPr>
              <w:t xml:space="preserve"> </w:t>
            </w:r>
            <w:hyperlink r:id="rId17" w:history="1">
              <w:r w:rsidRPr="00D51136">
                <w:rPr>
                  <w:rStyle w:val="Hipercze"/>
                  <w:rFonts w:asciiTheme="minorHAnsi" w:hAnsiTheme="minorHAnsi" w:cstheme="minorHAnsi"/>
                </w:rPr>
                <w:t>alefandinou@admin.uoc.gr</w:t>
              </w:r>
            </w:hyperlink>
          </w:p>
          <w:p w:rsidR="006715F1" w:rsidRDefault="006715F1" w:rsidP="009E6CC2">
            <w:pPr>
              <w:pStyle w:val="Default"/>
            </w:pPr>
          </w:p>
        </w:tc>
      </w:tr>
      <w:tr w:rsidR="006715F1" w:rsidRPr="00956F41" w:rsidTr="00870100">
        <w:trPr>
          <w:trHeight w:val="841"/>
        </w:trPr>
        <w:tc>
          <w:tcPr>
            <w:tcW w:w="885" w:type="dxa"/>
            <w:vMerge w:val="restart"/>
          </w:tcPr>
          <w:p w:rsidR="006715F1" w:rsidRPr="0087246F" w:rsidRDefault="006715F1" w:rsidP="009E6CC2">
            <w:pPr>
              <w:rPr>
                <w:rStyle w:val="Pogrubienie"/>
                <w:rFonts w:ascii="Helvetica" w:hAnsi="Helvetica"/>
              </w:rPr>
            </w:pPr>
            <w:r>
              <w:rPr>
                <w:rStyle w:val="Pogrubienie"/>
                <w:rFonts w:ascii="Helvetica" w:hAnsi="Helvetica"/>
              </w:rPr>
              <w:lastRenderedPageBreak/>
              <w:t>4.</w:t>
            </w:r>
          </w:p>
        </w:tc>
        <w:tc>
          <w:tcPr>
            <w:tcW w:w="4185" w:type="dxa"/>
          </w:tcPr>
          <w:p w:rsidR="006715F1" w:rsidRDefault="006715F1" w:rsidP="009E6CC2">
            <w:pPr>
              <w:pStyle w:val="Default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  <w:r w:rsidRPr="00EF0367">
              <w:rPr>
                <w:b/>
                <w:bCs/>
                <w:color w:val="auto"/>
                <w:sz w:val="28"/>
                <w:szCs w:val="28"/>
                <w:lang w:val="en-US"/>
              </w:rPr>
              <w:t xml:space="preserve">University of </w:t>
            </w:r>
            <w:proofErr w:type="spellStart"/>
            <w:r w:rsidRPr="00EF0367">
              <w:rPr>
                <w:b/>
                <w:bCs/>
                <w:color w:val="auto"/>
                <w:sz w:val="28"/>
                <w:szCs w:val="28"/>
                <w:lang w:val="en-US"/>
              </w:rPr>
              <w:t>Defence</w:t>
            </w:r>
            <w:proofErr w:type="spellEnd"/>
            <w:r w:rsidRPr="00EF0367">
              <w:rPr>
                <w:b/>
                <w:bCs/>
                <w:color w:val="auto"/>
                <w:sz w:val="28"/>
                <w:szCs w:val="28"/>
                <w:lang w:val="en-US"/>
              </w:rPr>
              <w:t xml:space="preserve"> Brno </w:t>
            </w:r>
          </w:p>
          <w:p w:rsidR="006715F1" w:rsidRPr="00EF0367" w:rsidRDefault="006715F1" w:rsidP="009E6CC2">
            <w:pPr>
              <w:pStyle w:val="Default"/>
              <w:rPr>
                <w:color w:val="auto"/>
                <w:sz w:val="28"/>
                <w:szCs w:val="28"/>
                <w:lang w:val="en-US"/>
              </w:rPr>
            </w:pPr>
            <w:r w:rsidRPr="00EF0367">
              <w:rPr>
                <w:b/>
                <w:bCs/>
                <w:color w:val="auto"/>
                <w:sz w:val="28"/>
                <w:szCs w:val="28"/>
                <w:lang w:val="en-US"/>
              </w:rPr>
              <w:t>(</w:t>
            </w:r>
            <w:proofErr w:type="spellStart"/>
            <w:r w:rsidRPr="00EF0367">
              <w:rPr>
                <w:b/>
                <w:bCs/>
                <w:color w:val="auto"/>
                <w:sz w:val="28"/>
                <w:szCs w:val="28"/>
                <w:lang w:val="en-US"/>
              </w:rPr>
              <w:t>Czechy</w:t>
            </w:r>
            <w:proofErr w:type="spellEnd"/>
            <w:r w:rsidRPr="00EF0367">
              <w:rPr>
                <w:b/>
                <w:bCs/>
                <w:color w:val="auto"/>
                <w:sz w:val="28"/>
                <w:szCs w:val="28"/>
                <w:lang w:val="en-US"/>
              </w:rPr>
              <w:t>)</w:t>
            </w:r>
          </w:p>
          <w:p w:rsidR="006715F1" w:rsidRPr="003715ED" w:rsidRDefault="006715F1" w:rsidP="009E6CC2">
            <w:pPr>
              <w:pStyle w:val="Default"/>
              <w:rPr>
                <w:color w:val="auto"/>
                <w:lang w:val="en-US"/>
              </w:rPr>
            </w:pPr>
          </w:p>
        </w:tc>
        <w:tc>
          <w:tcPr>
            <w:tcW w:w="2126" w:type="dxa"/>
          </w:tcPr>
          <w:p w:rsidR="00956F41" w:rsidRDefault="00956F41" w:rsidP="00956F41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(wypełnione formularze zgłoszeniowe należy  złożyć do 30.04.2015 w dziekanacie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WNHiS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lub wysłać na adres: </w:t>
            </w:r>
            <w:hyperlink r:id="rId18" w:history="1">
              <w:r>
                <w:rPr>
                  <w:rStyle w:val="Hipercze"/>
                  <w:rFonts w:asciiTheme="minorHAnsi" w:hAnsiTheme="minorHAnsi" w:cstheme="minorHAnsi"/>
                </w:rPr>
                <w:t>jcharutakojkol@poczta.onet.pl</w:t>
              </w:r>
            </w:hyperlink>
          </w:p>
          <w:p w:rsidR="006715F1" w:rsidRPr="003715ED" w:rsidRDefault="00956F41" w:rsidP="00956F41">
            <w:pPr>
              <w:rPr>
                <w:rStyle w:val="Pogrubienie"/>
                <w:rFonts w:ascii="Helvetica" w:hAnsi="Helvetica"/>
                <w:lang w:val="en-US"/>
              </w:rPr>
            </w:pPr>
            <w:r>
              <w:rPr>
                <w:rFonts w:cstheme="minorHAnsi"/>
              </w:rPr>
              <w:t xml:space="preserve">tel. 606-616-069)  </w:t>
            </w:r>
          </w:p>
        </w:tc>
        <w:tc>
          <w:tcPr>
            <w:tcW w:w="6717" w:type="dxa"/>
          </w:tcPr>
          <w:p w:rsidR="006715F1" w:rsidRPr="003715ED" w:rsidRDefault="005C2472" w:rsidP="009E6CC2">
            <w:pPr>
              <w:pStyle w:val="Default"/>
              <w:rPr>
                <w:rFonts w:asciiTheme="minorHAnsi" w:hAnsiTheme="minorHAnsi" w:cstheme="minorHAnsi"/>
                <w:color w:val="auto"/>
                <w:lang w:val="en-US"/>
              </w:rPr>
            </w:pPr>
            <w:hyperlink r:id="rId19" w:history="1">
              <w:r w:rsidR="006715F1" w:rsidRPr="003715ED">
                <w:rPr>
                  <w:rStyle w:val="Hipercze"/>
                  <w:rFonts w:asciiTheme="minorHAnsi" w:hAnsiTheme="minorHAnsi" w:cstheme="minorHAnsi"/>
                  <w:lang w:val="en-US"/>
                </w:rPr>
                <w:t>www.unob</w:t>
              </w:r>
            </w:hyperlink>
            <w:r w:rsidR="006715F1" w:rsidRPr="003715ED">
              <w:rPr>
                <w:rFonts w:asciiTheme="minorHAnsi" w:hAnsiTheme="minorHAnsi" w:cstheme="minorHAnsi"/>
                <w:color w:val="auto"/>
                <w:lang w:val="en-US"/>
              </w:rPr>
              <w:t>.</w:t>
            </w:r>
          </w:p>
          <w:p w:rsidR="006715F1" w:rsidRDefault="005C2472" w:rsidP="009E6CC2">
            <w:pPr>
              <w:pStyle w:val="Default"/>
              <w:rPr>
                <w:rFonts w:asciiTheme="minorHAnsi" w:hAnsiTheme="minorHAnsi" w:cstheme="minorHAnsi"/>
                <w:color w:val="auto"/>
                <w:lang w:val="en-US"/>
              </w:rPr>
            </w:pPr>
            <w:hyperlink r:id="rId20" w:history="1">
              <w:r w:rsidR="006715F1" w:rsidRPr="00D51136">
                <w:rPr>
                  <w:rStyle w:val="Hipercze"/>
                  <w:rFonts w:asciiTheme="minorHAnsi" w:hAnsiTheme="minorHAnsi" w:cstheme="minorHAnsi"/>
                  <w:lang w:val="en-US"/>
                </w:rPr>
                <w:t xml:space="preserve">http://www.unob.cz/en/study/Pages/stude </w:t>
              </w:r>
              <w:proofErr w:type="spellStart"/>
              <w:r w:rsidR="006715F1" w:rsidRPr="00D51136">
                <w:rPr>
                  <w:rStyle w:val="Hipercze"/>
                  <w:rFonts w:asciiTheme="minorHAnsi" w:hAnsiTheme="minorHAnsi" w:cstheme="minorHAnsi"/>
                  <w:lang w:val="en-US"/>
                </w:rPr>
                <w:t>nts</w:t>
              </w:r>
              <w:proofErr w:type="spellEnd"/>
              <w:r w:rsidR="006715F1" w:rsidRPr="00D51136">
                <w:rPr>
                  <w:rStyle w:val="Hipercze"/>
                  <w:rFonts w:asciiTheme="minorHAnsi" w:hAnsiTheme="minorHAnsi" w:cstheme="minorHAnsi"/>
                  <w:lang w:val="en-US"/>
                </w:rPr>
                <w:t xml:space="preserve"> mobility.aspx</w:t>
              </w:r>
            </w:hyperlink>
          </w:p>
          <w:p w:rsidR="006715F1" w:rsidRPr="00417F9E" w:rsidRDefault="006715F1" w:rsidP="009E6CC2">
            <w:pPr>
              <w:pStyle w:val="Default"/>
              <w:rPr>
                <w:rFonts w:asciiTheme="minorHAnsi" w:hAnsiTheme="minorHAnsi" w:cstheme="minorHAnsi"/>
                <w:color w:val="auto"/>
                <w:lang w:val="en-US"/>
              </w:rPr>
            </w:pPr>
          </w:p>
          <w:p w:rsidR="006715F1" w:rsidRPr="00417F9E" w:rsidRDefault="006715F1" w:rsidP="009E6CC2">
            <w:pPr>
              <w:pStyle w:val="Default"/>
              <w:rPr>
                <w:rFonts w:asciiTheme="minorHAnsi" w:hAnsiTheme="minorHAnsi" w:cstheme="minorHAnsi"/>
                <w:color w:val="auto"/>
                <w:lang w:val="en-US"/>
              </w:rPr>
            </w:pPr>
          </w:p>
        </w:tc>
      </w:tr>
      <w:tr w:rsidR="006715F1" w:rsidRPr="00182190" w:rsidTr="00870100">
        <w:trPr>
          <w:trHeight w:val="712"/>
        </w:trPr>
        <w:tc>
          <w:tcPr>
            <w:tcW w:w="885" w:type="dxa"/>
            <w:vMerge/>
          </w:tcPr>
          <w:p w:rsidR="006715F1" w:rsidRPr="00417F9E" w:rsidRDefault="006715F1" w:rsidP="009E6CC2">
            <w:pPr>
              <w:rPr>
                <w:rStyle w:val="Pogrubienie"/>
                <w:rFonts w:ascii="Helvetica" w:hAnsi="Helvetica"/>
                <w:lang w:val="en-US"/>
              </w:rPr>
            </w:pPr>
          </w:p>
        </w:tc>
        <w:tc>
          <w:tcPr>
            <w:tcW w:w="4185" w:type="dxa"/>
          </w:tcPr>
          <w:p w:rsidR="006715F1" w:rsidRPr="00182190" w:rsidRDefault="006715F1" w:rsidP="009E6CC2">
            <w:pPr>
              <w:pStyle w:val="Default"/>
              <w:rPr>
                <w:bCs/>
                <w:color w:val="auto"/>
                <w:lang w:val="en-US"/>
              </w:rPr>
            </w:pPr>
            <w:r w:rsidRPr="00182190">
              <w:rPr>
                <w:bCs/>
                <w:color w:val="auto"/>
                <w:lang w:val="en-US"/>
              </w:rPr>
              <w:t>Faculty of Economics and Management</w:t>
            </w:r>
          </w:p>
        </w:tc>
        <w:tc>
          <w:tcPr>
            <w:tcW w:w="2126" w:type="dxa"/>
          </w:tcPr>
          <w:p w:rsidR="006715F1" w:rsidRDefault="006715F1" w:rsidP="009E6CC2">
            <w:pPr>
              <w:rPr>
                <w:rStyle w:val="Pogrubienie"/>
                <w:rFonts w:ascii="Helvetica" w:hAnsi="Helvetica"/>
                <w:lang w:val="en-US"/>
              </w:rPr>
            </w:pPr>
            <w:r>
              <w:rPr>
                <w:rStyle w:val="Pogrubienie"/>
                <w:rFonts w:ascii="Helvetica" w:hAnsi="Helvetica"/>
                <w:lang w:val="en-US"/>
              </w:rPr>
              <w:t>2 students</w:t>
            </w:r>
          </w:p>
        </w:tc>
        <w:tc>
          <w:tcPr>
            <w:tcW w:w="6717" w:type="dxa"/>
          </w:tcPr>
          <w:p w:rsidR="006715F1" w:rsidRPr="00182190" w:rsidRDefault="006715F1" w:rsidP="009E6CC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A61FC0">
              <w:rPr>
                <w:rFonts w:asciiTheme="minorHAnsi" w:hAnsiTheme="minorHAnsi" w:cstheme="minorHAnsi"/>
                <w:color w:val="auto"/>
              </w:rPr>
              <w:t>adres do korespondencji:</w:t>
            </w: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hyperlink r:id="rId21" w:history="1">
              <w:r w:rsidRPr="00D51136">
                <w:rPr>
                  <w:rStyle w:val="Hipercze"/>
                  <w:rFonts w:asciiTheme="minorHAnsi" w:hAnsiTheme="minorHAnsi" w:cstheme="minorHAnsi"/>
                </w:rPr>
                <w:t>antonin.muller@unob.cz</w:t>
              </w:r>
            </w:hyperlink>
          </w:p>
        </w:tc>
      </w:tr>
      <w:tr w:rsidR="006715F1" w:rsidRPr="00956F41" w:rsidTr="00870100">
        <w:trPr>
          <w:trHeight w:val="540"/>
        </w:trPr>
        <w:tc>
          <w:tcPr>
            <w:tcW w:w="885" w:type="dxa"/>
            <w:vMerge w:val="restart"/>
          </w:tcPr>
          <w:p w:rsidR="006715F1" w:rsidRDefault="006715F1" w:rsidP="009E6CC2">
            <w:pPr>
              <w:rPr>
                <w:rStyle w:val="Pogrubienie"/>
                <w:rFonts w:ascii="Helvetica" w:hAnsi="Helvetica"/>
              </w:rPr>
            </w:pPr>
            <w:r>
              <w:rPr>
                <w:rStyle w:val="Pogrubienie"/>
                <w:rFonts w:ascii="Helvetica" w:hAnsi="Helvetica"/>
              </w:rPr>
              <w:t>5.</w:t>
            </w:r>
          </w:p>
        </w:tc>
        <w:tc>
          <w:tcPr>
            <w:tcW w:w="4185" w:type="dxa"/>
          </w:tcPr>
          <w:p w:rsidR="006715F1" w:rsidRDefault="006715F1" w:rsidP="009E6CC2">
            <w:pPr>
              <w:pStyle w:val="Default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  <w:r w:rsidRPr="000354E8">
              <w:rPr>
                <w:b/>
                <w:bCs/>
                <w:color w:val="auto"/>
                <w:sz w:val="28"/>
                <w:szCs w:val="28"/>
                <w:lang w:val="en-US"/>
              </w:rPr>
              <w:t xml:space="preserve">University of Zagreb </w:t>
            </w:r>
          </w:p>
          <w:p w:rsidR="006715F1" w:rsidRPr="000354E8" w:rsidRDefault="006715F1" w:rsidP="009E6CC2">
            <w:pPr>
              <w:pStyle w:val="Default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  <w:r w:rsidRPr="000354E8">
              <w:rPr>
                <w:b/>
                <w:bCs/>
                <w:color w:val="auto"/>
                <w:sz w:val="28"/>
                <w:szCs w:val="28"/>
                <w:lang w:val="en-US"/>
              </w:rPr>
              <w:t>(</w:t>
            </w:r>
            <w:proofErr w:type="spellStart"/>
            <w:r w:rsidRPr="000354E8">
              <w:rPr>
                <w:b/>
                <w:bCs/>
                <w:color w:val="auto"/>
                <w:sz w:val="28"/>
                <w:szCs w:val="28"/>
                <w:lang w:val="en-US"/>
              </w:rPr>
              <w:t>Chorwacja</w:t>
            </w:r>
            <w:proofErr w:type="spellEnd"/>
            <w:r w:rsidRPr="000354E8">
              <w:rPr>
                <w:b/>
                <w:bCs/>
                <w:color w:val="auto"/>
                <w:sz w:val="28"/>
                <w:szCs w:val="28"/>
                <w:lang w:val="en-US"/>
              </w:rPr>
              <w:t>)</w:t>
            </w:r>
          </w:p>
          <w:p w:rsidR="006715F1" w:rsidRDefault="006715F1" w:rsidP="009E6CC2">
            <w:pPr>
              <w:pStyle w:val="Default"/>
              <w:rPr>
                <w:b/>
                <w:bCs/>
                <w:color w:val="auto"/>
                <w:lang w:val="en-US"/>
              </w:rPr>
            </w:pPr>
          </w:p>
          <w:p w:rsidR="006715F1" w:rsidRPr="003715ED" w:rsidRDefault="006715F1" w:rsidP="009E6CC2">
            <w:pPr>
              <w:pStyle w:val="Defaul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126" w:type="dxa"/>
          </w:tcPr>
          <w:p w:rsidR="00956F41" w:rsidRDefault="00956F41" w:rsidP="00956F41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(wypełnione formularze zgłoszeniowe należy  złożyć do 30.04.2015 w dziekanacie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WNHiS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lub wysłać na adres: </w:t>
            </w:r>
            <w:hyperlink r:id="rId22" w:history="1">
              <w:r>
                <w:rPr>
                  <w:rStyle w:val="Hipercze"/>
                  <w:rFonts w:asciiTheme="minorHAnsi" w:hAnsiTheme="minorHAnsi" w:cstheme="minorHAnsi"/>
                </w:rPr>
                <w:t>jcharutakojkol@poczta.onet.pl</w:t>
              </w:r>
            </w:hyperlink>
          </w:p>
          <w:p w:rsidR="006715F1" w:rsidRDefault="00956F41" w:rsidP="00956F41">
            <w:pPr>
              <w:rPr>
                <w:rStyle w:val="Pogrubienie"/>
                <w:rFonts w:ascii="Helvetica" w:hAnsi="Helvetica"/>
                <w:lang w:val="en-US"/>
              </w:rPr>
            </w:pPr>
            <w:r>
              <w:rPr>
                <w:rFonts w:cstheme="minorHAnsi"/>
              </w:rPr>
              <w:t xml:space="preserve">tel. 606-616-069)  </w:t>
            </w:r>
          </w:p>
        </w:tc>
        <w:tc>
          <w:tcPr>
            <w:tcW w:w="6717" w:type="dxa"/>
          </w:tcPr>
          <w:p w:rsidR="006715F1" w:rsidRPr="006715F1" w:rsidRDefault="005C2472" w:rsidP="009E6CC2">
            <w:pPr>
              <w:pStyle w:val="Default"/>
              <w:rPr>
                <w:lang w:val="en-US"/>
              </w:rPr>
            </w:pPr>
            <w:hyperlink r:id="rId23" w:history="1">
              <w:r w:rsidR="006715F1" w:rsidRPr="006715F1">
                <w:rPr>
                  <w:rStyle w:val="Hipercze"/>
                  <w:lang w:val="en-US"/>
                </w:rPr>
                <w:t>www.unizg.hr/homepage/study-at-the-university-of-zagreb/degress-and-studies/</w:t>
              </w:r>
            </w:hyperlink>
            <w:r w:rsidR="006715F1" w:rsidRPr="006715F1">
              <w:rPr>
                <w:lang w:val="en-US"/>
              </w:rPr>
              <w:t xml:space="preserve"> </w:t>
            </w:r>
          </w:p>
          <w:p w:rsidR="006715F1" w:rsidRPr="006715F1" w:rsidRDefault="006715F1" w:rsidP="009E6CC2">
            <w:pPr>
              <w:pStyle w:val="Default"/>
              <w:rPr>
                <w:lang w:val="en-US"/>
              </w:rPr>
            </w:pPr>
          </w:p>
        </w:tc>
      </w:tr>
      <w:tr w:rsidR="006715F1" w:rsidRPr="00EA2D54" w:rsidTr="00870100">
        <w:trPr>
          <w:trHeight w:val="540"/>
        </w:trPr>
        <w:tc>
          <w:tcPr>
            <w:tcW w:w="885" w:type="dxa"/>
            <w:vMerge/>
          </w:tcPr>
          <w:p w:rsidR="006715F1" w:rsidRPr="006715F1" w:rsidRDefault="006715F1" w:rsidP="009E6CC2">
            <w:pPr>
              <w:rPr>
                <w:rStyle w:val="Pogrubienie"/>
                <w:rFonts w:ascii="Helvetica" w:hAnsi="Helvetica"/>
                <w:lang w:val="en-US"/>
              </w:rPr>
            </w:pPr>
          </w:p>
        </w:tc>
        <w:tc>
          <w:tcPr>
            <w:tcW w:w="4185" w:type="dxa"/>
          </w:tcPr>
          <w:p w:rsidR="006715F1" w:rsidRPr="00182190" w:rsidRDefault="006715F1" w:rsidP="009E6CC2">
            <w:pPr>
              <w:pStyle w:val="Default"/>
              <w:rPr>
                <w:bCs/>
                <w:color w:val="auto"/>
                <w:lang w:val="en-US"/>
              </w:rPr>
            </w:pPr>
            <w:r w:rsidRPr="00182190">
              <w:rPr>
                <w:bCs/>
                <w:color w:val="auto"/>
                <w:lang w:val="en-US"/>
              </w:rPr>
              <w:t>Faculty of Political Science</w:t>
            </w:r>
          </w:p>
          <w:p w:rsidR="006715F1" w:rsidRPr="00182190" w:rsidRDefault="006715F1" w:rsidP="009E6CC2">
            <w:pPr>
              <w:pStyle w:val="Default"/>
              <w:rPr>
                <w:bCs/>
                <w:color w:val="auto"/>
                <w:lang w:val="en-US"/>
              </w:rPr>
            </w:pPr>
          </w:p>
        </w:tc>
        <w:tc>
          <w:tcPr>
            <w:tcW w:w="2126" w:type="dxa"/>
          </w:tcPr>
          <w:p w:rsidR="006715F1" w:rsidRDefault="006715F1" w:rsidP="009E6CC2">
            <w:pPr>
              <w:rPr>
                <w:rStyle w:val="Pogrubienie"/>
                <w:rFonts w:ascii="Helvetica" w:hAnsi="Helvetica"/>
                <w:lang w:val="en-US"/>
              </w:rPr>
            </w:pPr>
            <w:r>
              <w:rPr>
                <w:rStyle w:val="Pogrubienie"/>
                <w:rFonts w:ascii="Helvetica" w:hAnsi="Helvetica"/>
                <w:lang w:val="en-US"/>
              </w:rPr>
              <w:t>2 students</w:t>
            </w:r>
          </w:p>
        </w:tc>
        <w:tc>
          <w:tcPr>
            <w:tcW w:w="6717" w:type="dxa"/>
          </w:tcPr>
          <w:p w:rsidR="006715F1" w:rsidRPr="00EA2D54" w:rsidRDefault="006715F1" w:rsidP="009E6CC2">
            <w:pPr>
              <w:pStyle w:val="Default"/>
            </w:pPr>
            <w:r w:rsidRPr="00EA2D54">
              <w:t>adres do korespondencji:</w:t>
            </w:r>
            <w:r>
              <w:t xml:space="preserve"> </w:t>
            </w:r>
            <w:hyperlink r:id="rId24" w:history="1">
              <w:r w:rsidRPr="00EA2D54">
                <w:rPr>
                  <w:rStyle w:val="Hipercze"/>
                </w:rPr>
                <w:t>smatic@ffzg.hr</w:t>
              </w:r>
            </w:hyperlink>
          </w:p>
          <w:p w:rsidR="006715F1" w:rsidRPr="00182190" w:rsidRDefault="006715F1" w:rsidP="009E6CC2">
            <w:pPr>
              <w:pStyle w:val="Default"/>
            </w:pPr>
          </w:p>
        </w:tc>
      </w:tr>
      <w:tr w:rsidR="006715F1" w:rsidRPr="00182190" w:rsidTr="00870100">
        <w:trPr>
          <w:trHeight w:val="540"/>
        </w:trPr>
        <w:tc>
          <w:tcPr>
            <w:tcW w:w="885" w:type="dxa"/>
            <w:vMerge/>
          </w:tcPr>
          <w:p w:rsidR="006715F1" w:rsidRDefault="006715F1" w:rsidP="009E6CC2">
            <w:pPr>
              <w:rPr>
                <w:rStyle w:val="Pogrubienie"/>
                <w:rFonts w:ascii="Helvetica" w:hAnsi="Helvetica"/>
              </w:rPr>
            </w:pPr>
          </w:p>
        </w:tc>
        <w:tc>
          <w:tcPr>
            <w:tcW w:w="4185" w:type="dxa"/>
          </w:tcPr>
          <w:p w:rsidR="006715F1" w:rsidRPr="00182190" w:rsidRDefault="006715F1" w:rsidP="009E6CC2">
            <w:pPr>
              <w:pStyle w:val="Default"/>
              <w:rPr>
                <w:bCs/>
                <w:color w:val="auto"/>
                <w:lang w:val="en-US"/>
              </w:rPr>
            </w:pPr>
            <w:r w:rsidRPr="00182190">
              <w:rPr>
                <w:bCs/>
                <w:color w:val="auto"/>
                <w:lang w:val="en-US"/>
              </w:rPr>
              <w:t>Faculty of Humanities and Social Sciences</w:t>
            </w:r>
          </w:p>
        </w:tc>
        <w:tc>
          <w:tcPr>
            <w:tcW w:w="2126" w:type="dxa"/>
          </w:tcPr>
          <w:p w:rsidR="006715F1" w:rsidRDefault="006715F1" w:rsidP="009E6CC2">
            <w:pPr>
              <w:rPr>
                <w:rStyle w:val="Pogrubienie"/>
                <w:rFonts w:ascii="Helvetica" w:hAnsi="Helvetica"/>
                <w:lang w:val="en-US"/>
              </w:rPr>
            </w:pPr>
            <w:r>
              <w:rPr>
                <w:rStyle w:val="Pogrubienie"/>
                <w:rFonts w:ascii="Helvetica" w:hAnsi="Helvetica"/>
                <w:lang w:val="en-US"/>
              </w:rPr>
              <w:t>2 students</w:t>
            </w:r>
          </w:p>
        </w:tc>
        <w:tc>
          <w:tcPr>
            <w:tcW w:w="6717" w:type="dxa"/>
          </w:tcPr>
          <w:p w:rsidR="006715F1" w:rsidRDefault="006715F1" w:rsidP="009E6CC2">
            <w:pPr>
              <w:pStyle w:val="Default"/>
            </w:pPr>
            <w:r w:rsidRPr="00EA2D54">
              <w:t>adres do korespondencji:</w:t>
            </w:r>
            <w:r>
              <w:t xml:space="preserve"> </w:t>
            </w:r>
            <w:hyperlink r:id="rId25" w:history="1">
              <w:r w:rsidRPr="001D6A14">
                <w:rPr>
                  <w:rStyle w:val="Hipercze"/>
                </w:rPr>
                <w:t>nblanusa@fpzg.hr</w:t>
              </w:r>
            </w:hyperlink>
          </w:p>
          <w:p w:rsidR="006715F1" w:rsidRPr="00182190" w:rsidRDefault="006715F1" w:rsidP="009E6CC2">
            <w:pPr>
              <w:pStyle w:val="Default"/>
            </w:pPr>
          </w:p>
        </w:tc>
      </w:tr>
      <w:tr w:rsidR="006715F1" w:rsidRPr="00956F41" w:rsidTr="00870100">
        <w:trPr>
          <w:trHeight w:val="413"/>
        </w:trPr>
        <w:tc>
          <w:tcPr>
            <w:tcW w:w="885" w:type="dxa"/>
            <w:vMerge w:val="restart"/>
          </w:tcPr>
          <w:p w:rsidR="006715F1" w:rsidRPr="00EA2D54" w:rsidRDefault="006715F1" w:rsidP="009E6CC2">
            <w:pPr>
              <w:rPr>
                <w:rStyle w:val="Pogrubienie"/>
                <w:rFonts w:ascii="Helvetica" w:hAnsi="Helvetica"/>
              </w:rPr>
            </w:pPr>
            <w:r>
              <w:rPr>
                <w:rStyle w:val="Pogrubienie"/>
                <w:rFonts w:ascii="Helvetica" w:hAnsi="Helvetica"/>
              </w:rPr>
              <w:t>6.</w:t>
            </w:r>
          </w:p>
        </w:tc>
        <w:tc>
          <w:tcPr>
            <w:tcW w:w="4185" w:type="dxa"/>
          </w:tcPr>
          <w:p w:rsidR="006715F1" w:rsidRPr="00182190" w:rsidRDefault="006715F1" w:rsidP="009E6CC2">
            <w:pPr>
              <w:pStyle w:val="Default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  <w:proofErr w:type="spellStart"/>
            <w:r w:rsidRPr="00182190">
              <w:rPr>
                <w:b/>
                <w:bCs/>
                <w:color w:val="auto"/>
                <w:sz w:val="28"/>
                <w:szCs w:val="28"/>
                <w:lang w:val="en-US"/>
              </w:rPr>
              <w:t>Matej</w:t>
            </w:r>
            <w:proofErr w:type="spellEnd"/>
            <w:r w:rsidRPr="00182190">
              <w:rPr>
                <w:b/>
                <w:bCs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82190">
              <w:rPr>
                <w:b/>
                <w:bCs/>
                <w:color w:val="auto"/>
                <w:sz w:val="28"/>
                <w:szCs w:val="28"/>
                <w:lang w:val="en-US"/>
              </w:rPr>
              <w:t>Bel</w:t>
            </w:r>
            <w:proofErr w:type="spellEnd"/>
            <w:r w:rsidRPr="00182190">
              <w:rPr>
                <w:b/>
                <w:bCs/>
                <w:color w:val="auto"/>
                <w:sz w:val="28"/>
                <w:szCs w:val="28"/>
                <w:lang w:val="en-US"/>
              </w:rPr>
              <w:t xml:space="preserve"> University in </w:t>
            </w:r>
            <w:proofErr w:type="spellStart"/>
            <w:r w:rsidRPr="00182190">
              <w:rPr>
                <w:b/>
                <w:bCs/>
                <w:color w:val="auto"/>
                <w:sz w:val="28"/>
                <w:szCs w:val="28"/>
                <w:lang w:val="en-US"/>
              </w:rPr>
              <w:t>Banska</w:t>
            </w:r>
            <w:proofErr w:type="spellEnd"/>
            <w:r w:rsidRPr="00182190">
              <w:rPr>
                <w:b/>
                <w:bCs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82190">
              <w:rPr>
                <w:b/>
                <w:bCs/>
                <w:color w:val="auto"/>
                <w:sz w:val="28"/>
                <w:szCs w:val="28"/>
                <w:lang w:val="en-US"/>
              </w:rPr>
              <w:t>Bystrica</w:t>
            </w:r>
            <w:proofErr w:type="spellEnd"/>
            <w:r>
              <w:rPr>
                <w:b/>
                <w:bCs/>
                <w:color w:val="auto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182190">
              <w:rPr>
                <w:b/>
                <w:bCs/>
                <w:color w:val="auto"/>
                <w:sz w:val="28"/>
                <w:szCs w:val="28"/>
                <w:lang w:val="en-US"/>
              </w:rPr>
              <w:t>Słowacja</w:t>
            </w:r>
            <w:proofErr w:type="spellEnd"/>
            <w:r>
              <w:rPr>
                <w:b/>
                <w:bCs/>
                <w:color w:val="auto"/>
                <w:sz w:val="28"/>
                <w:szCs w:val="28"/>
                <w:lang w:val="en-US"/>
              </w:rPr>
              <w:t>)</w:t>
            </w:r>
          </w:p>
        </w:tc>
        <w:tc>
          <w:tcPr>
            <w:tcW w:w="2126" w:type="dxa"/>
          </w:tcPr>
          <w:p w:rsidR="00956F41" w:rsidRDefault="00956F41" w:rsidP="00956F41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(wypełnione formularze zgłoszeniowe należy  złożyć do 30.04.2015 w dziekanacie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WNHiS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lub wysłać na adres: </w:t>
            </w:r>
            <w:hyperlink r:id="rId26" w:history="1">
              <w:r>
                <w:rPr>
                  <w:rStyle w:val="Hipercze"/>
                  <w:rFonts w:asciiTheme="minorHAnsi" w:hAnsiTheme="minorHAnsi" w:cstheme="minorHAnsi"/>
                </w:rPr>
                <w:t>jcharutakojkol@poczta.onet.pl</w:t>
              </w:r>
            </w:hyperlink>
          </w:p>
          <w:p w:rsidR="006715F1" w:rsidRPr="00061FF7" w:rsidRDefault="00956F41" w:rsidP="00956F41">
            <w:pPr>
              <w:rPr>
                <w:rStyle w:val="Pogrubienie"/>
                <w:rFonts w:ascii="Helvetica" w:hAnsi="Helvetica"/>
                <w:lang w:val="en-US"/>
              </w:rPr>
            </w:pPr>
            <w:r>
              <w:rPr>
                <w:rFonts w:cstheme="minorHAnsi"/>
              </w:rPr>
              <w:t xml:space="preserve">tel. 606-616-069)  </w:t>
            </w:r>
          </w:p>
        </w:tc>
        <w:tc>
          <w:tcPr>
            <w:tcW w:w="6717" w:type="dxa"/>
          </w:tcPr>
          <w:p w:rsidR="006715F1" w:rsidRDefault="005C2472" w:rsidP="009E6CC2">
            <w:pPr>
              <w:pStyle w:val="Default"/>
              <w:rPr>
                <w:lang w:val="en-US"/>
              </w:rPr>
            </w:pPr>
            <w:hyperlink r:id="rId27" w:history="1">
              <w:r w:rsidR="006715F1" w:rsidRPr="001D6A14">
                <w:rPr>
                  <w:rStyle w:val="Hipercze"/>
                  <w:lang w:val="en-US"/>
                </w:rPr>
                <w:t>www.erasmus.umb.sk</w:t>
              </w:r>
            </w:hyperlink>
          </w:p>
          <w:p w:rsidR="006715F1" w:rsidRDefault="005C2472" w:rsidP="009E6CC2">
            <w:pPr>
              <w:pStyle w:val="Default"/>
              <w:rPr>
                <w:lang w:val="en-US"/>
              </w:rPr>
            </w:pPr>
            <w:hyperlink r:id="rId28" w:history="1">
              <w:r w:rsidR="006715F1" w:rsidRPr="001D6A14">
                <w:rPr>
                  <w:rStyle w:val="Hipercze"/>
                  <w:lang w:val="en-US"/>
                </w:rPr>
                <w:t>www.fpvmv.umb.sk/en/</w:t>
              </w:r>
            </w:hyperlink>
          </w:p>
          <w:p w:rsidR="006715F1" w:rsidRDefault="005C2472" w:rsidP="009E6CC2">
            <w:pPr>
              <w:pStyle w:val="Default"/>
              <w:rPr>
                <w:lang w:val="en-US"/>
              </w:rPr>
            </w:pPr>
            <w:hyperlink r:id="rId29" w:history="1">
              <w:r w:rsidR="006715F1" w:rsidRPr="001D6A14">
                <w:rPr>
                  <w:rStyle w:val="Hipercze"/>
                  <w:lang w:val="en-US"/>
                </w:rPr>
                <w:t>www.pdf.umb.sk/en/</w:t>
              </w:r>
            </w:hyperlink>
          </w:p>
          <w:p w:rsidR="006715F1" w:rsidRPr="00061FF7" w:rsidRDefault="006715F1" w:rsidP="009E6CC2">
            <w:pPr>
              <w:pStyle w:val="Default"/>
              <w:rPr>
                <w:lang w:val="en-US"/>
              </w:rPr>
            </w:pPr>
          </w:p>
        </w:tc>
      </w:tr>
      <w:tr w:rsidR="006715F1" w:rsidRPr="000354E8" w:rsidTr="00870100">
        <w:trPr>
          <w:trHeight w:val="413"/>
        </w:trPr>
        <w:tc>
          <w:tcPr>
            <w:tcW w:w="885" w:type="dxa"/>
            <w:vMerge/>
          </w:tcPr>
          <w:p w:rsidR="006715F1" w:rsidRPr="00417F9E" w:rsidRDefault="006715F1" w:rsidP="009E6CC2">
            <w:pPr>
              <w:rPr>
                <w:rStyle w:val="Pogrubienie"/>
                <w:rFonts w:ascii="Helvetica" w:hAnsi="Helvetica"/>
                <w:lang w:val="en-US"/>
              </w:rPr>
            </w:pPr>
          </w:p>
        </w:tc>
        <w:tc>
          <w:tcPr>
            <w:tcW w:w="4185" w:type="dxa"/>
          </w:tcPr>
          <w:p w:rsidR="006715F1" w:rsidRPr="000354E8" w:rsidRDefault="006715F1" w:rsidP="009E6CC2">
            <w:pPr>
              <w:pStyle w:val="Default"/>
              <w:rPr>
                <w:bCs/>
                <w:color w:val="auto"/>
                <w:lang w:val="en-US"/>
              </w:rPr>
            </w:pPr>
            <w:r w:rsidRPr="000354E8">
              <w:rPr>
                <w:bCs/>
                <w:color w:val="auto"/>
                <w:lang w:val="en-US"/>
              </w:rPr>
              <w:t>Faculty of Political Science and International Relations</w:t>
            </w:r>
          </w:p>
        </w:tc>
        <w:tc>
          <w:tcPr>
            <w:tcW w:w="2126" w:type="dxa"/>
          </w:tcPr>
          <w:p w:rsidR="006715F1" w:rsidRDefault="006715F1" w:rsidP="009E6CC2">
            <w:pPr>
              <w:rPr>
                <w:rStyle w:val="Pogrubienie"/>
                <w:rFonts w:ascii="Helvetica" w:hAnsi="Helvetica"/>
                <w:lang w:val="en-US"/>
              </w:rPr>
            </w:pPr>
            <w:r>
              <w:rPr>
                <w:rStyle w:val="Pogrubienie"/>
                <w:rFonts w:ascii="Helvetica" w:hAnsi="Helvetica"/>
                <w:lang w:val="en-US"/>
              </w:rPr>
              <w:t>2 students</w:t>
            </w:r>
          </w:p>
        </w:tc>
        <w:tc>
          <w:tcPr>
            <w:tcW w:w="6717" w:type="dxa"/>
          </w:tcPr>
          <w:p w:rsidR="006715F1" w:rsidRPr="000354E8" w:rsidRDefault="006715F1" w:rsidP="009E6CC2">
            <w:pPr>
              <w:pStyle w:val="Default"/>
            </w:pPr>
            <w:r w:rsidRPr="000354E8">
              <w:t xml:space="preserve">adres do korespondencji: </w:t>
            </w:r>
            <w:hyperlink r:id="rId30" w:history="1">
              <w:r w:rsidRPr="001D6A14">
                <w:rPr>
                  <w:rStyle w:val="Hipercze"/>
                </w:rPr>
                <w:t>erasmus.fpvmv@umb.sk</w:t>
              </w:r>
            </w:hyperlink>
          </w:p>
          <w:p w:rsidR="006715F1" w:rsidRPr="000354E8" w:rsidRDefault="006715F1" w:rsidP="009E6CC2">
            <w:pPr>
              <w:pStyle w:val="Default"/>
            </w:pPr>
          </w:p>
        </w:tc>
      </w:tr>
    </w:tbl>
    <w:p w:rsidR="00417F9E" w:rsidRPr="000354E8" w:rsidRDefault="00417F9E" w:rsidP="00417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17F9E" w:rsidRPr="000354E8" w:rsidRDefault="00417F9E" w:rsidP="00417F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17F9E" w:rsidRPr="000354E8" w:rsidRDefault="00417F9E" w:rsidP="00417F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17F9E" w:rsidRPr="000354E8" w:rsidRDefault="00417F9E" w:rsidP="00417F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17F9E" w:rsidRPr="000354E8" w:rsidRDefault="00417F9E" w:rsidP="00417F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D08DE" w:rsidRDefault="001D08DE"/>
    <w:sectPr w:rsidR="001D08DE" w:rsidSect="00417F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417F9E"/>
    <w:rsid w:val="000375E0"/>
    <w:rsid w:val="001D08DE"/>
    <w:rsid w:val="00417F9E"/>
    <w:rsid w:val="005C2472"/>
    <w:rsid w:val="006715F1"/>
    <w:rsid w:val="007E513F"/>
    <w:rsid w:val="00870100"/>
    <w:rsid w:val="00956F41"/>
    <w:rsid w:val="00A065D8"/>
    <w:rsid w:val="00A75CFA"/>
    <w:rsid w:val="00DF680F"/>
    <w:rsid w:val="00F8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417F9E"/>
    <w:rPr>
      <w:b/>
      <w:bCs/>
    </w:rPr>
  </w:style>
  <w:style w:type="character" w:styleId="Hipercze">
    <w:name w:val="Hyperlink"/>
    <w:basedOn w:val="Domylnaczcionkaakapitu"/>
    <w:uiPriority w:val="99"/>
    <w:unhideWhenUsed/>
    <w:rsid w:val="00417F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17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F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harutakojkol@poczta.onet.pl" TargetMode="External"/><Relationship Id="rId13" Type="http://schemas.openxmlformats.org/officeDocument/2006/relationships/hyperlink" Target="mailto:jcharutakojkol@poczta.onet.pl" TargetMode="External"/><Relationship Id="rId18" Type="http://schemas.openxmlformats.org/officeDocument/2006/relationships/hyperlink" Target="mailto:jcharutakojkol@poczta.onet.pl" TargetMode="External"/><Relationship Id="rId26" Type="http://schemas.openxmlformats.org/officeDocument/2006/relationships/hyperlink" Target="mailto:jcharutakojkol@poczta.onet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ntonin.muller@unob.cz" TargetMode="External"/><Relationship Id="rId7" Type="http://schemas.openxmlformats.org/officeDocument/2006/relationships/hyperlink" Target="mailto:ayselin.yildiz@yasar.edu.tr" TargetMode="External"/><Relationship Id="rId12" Type="http://schemas.openxmlformats.org/officeDocument/2006/relationships/hyperlink" Target="mailto:erasmusecon@panteion.gr" TargetMode="External"/><Relationship Id="rId17" Type="http://schemas.openxmlformats.org/officeDocument/2006/relationships/hyperlink" Target="mailto:alefandinou@admin.uoc.gr" TargetMode="External"/><Relationship Id="rId25" Type="http://schemas.openxmlformats.org/officeDocument/2006/relationships/hyperlink" Target="mailto:nblanusa@fpzg.h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oc.gr/intrel/index.htm" TargetMode="External"/><Relationship Id="rId20" Type="http://schemas.openxmlformats.org/officeDocument/2006/relationships/hyperlink" Target="http://www.unob.cz/en/study/Pages/stude%20nts%20mobility.aspx" TargetMode="External"/><Relationship Id="rId29" Type="http://schemas.openxmlformats.org/officeDocument/2006/relationships/hyperlink" Target="http://www.pdf.umb.sk/en/" TargetMode="External"/><Relationship Id="rId1" Type="http://schemas.openxmlformats.org/officeDocument/2006/relationships/styles" Target="styles.xml"/><Relationship Id="rId6" Type="http://schemas.openxmlformats.org/officeDocument/2006/relationships/hyperlink" Target="http://ersmus.yasar.ed.tr" TargetMode="External"/><Relationship Id="rId11" Type="http://schemas.openxmlformats.org/officeDocument/2006/relationships/hyperlink" Target="http://panteionincoming.blogspot.gr" TargetMode="External"/><Relationship Id="rId24" Type="http://schemas.openxmlformats.org/officeDocument/2006/relationships/hyperlink" Target="mailto:smatic@ffzg.hr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bologna.yasar.edu.tr/" TargetMode="External"/><Relationship Id="rId15" Type="http://schemas.openxmlformats.org/officeDocument/2006/relationships/hyperlink" Target="http://www.soc.uoc.gr/political/en/" TargetMode="External"/><Relationship Id="rId23" Type="http://schemas.openxmlformats.org/officeDocument/2006/relationships/hyperlink" Target="http://www.unizg.hr/homepage/study-at-the-university-of-zagreb/degress-and-studies/" TargetMode="External"/><Relationship Id="rId28" Type="http://schemas.openxmlformats.org/officeDocument/2006/relationships/hyperlink" Target="http://www.fpvmv.umb.sk/en/" TargetMode="External"/><Relationship Id="rId10" Type="http://schemas.openxmlformats.org/officeDocument/2006/relationships/hyperlink" Target="http://www.erasmuspanteion.blogspot.gr/" TargetMode="External"/><Relationship Id="rId19" Type="http://schemas.openxmlformats.org/officeDocument/2006/relationships/hyperlink" Target="http://www.unob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jcharutakojkol@poczta.onet.pl" TargetMode="External"/><Relationship Id="rId9" Type="http://schemas.openxmlformats.org/officeDocument/2006/relationships/hyperlink" Target="http://www.panteion.gr" TargetMode="External"/><Relationship Id="rId14" Type="http://schemas.openxmlformats.org/officeDocument/2006/relationships/hyperlink" Target="http://www.uoc.gr" TargetMode="External"/><Relationship Id="rId22" Type="http://schemas.openxmlformats.org/officeDocument/2006/relationships/hyperlink" Target="mailto:jcharutakojkol@poczta.onet.pl" TargetMode="External"/><Relationship Id="rId27" Type="http://schemas.openxmlformats.org/officeDocument/2006/relationships/hyperlink" Target="http://www.erasmus.umb.sk" TargetMode="External"/><Relationship Id="rId30" Type="http://schemas.openxmlformats.org/officeDocument/2006/relationships/hyperlink" Target="mailto:erasmus.fpvmv@umb.s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550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Janetta</dc:creator>
  <cp:lastModifiedBy>Janetta</cp:lastModifiedBy>
  <cp:revision>8</cp:revision>
  <dcterms:created xsi:type="dcterms:W3CDTF">2015-03-17T10:40:00Z</dcterms:created>
  <dcterms:modified xsi:type="dcterms:W3CDTF">2015-03-23T07:37:00Z</dcterms:modified>
</cp:coreProperties>
</file>