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B11F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50DDA058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15D1EA4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4C6D6F24" w14:textId="77777777"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14:paraId="1D4D91B2" w14:textId="77777777"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43DB166E" w14:textId="77777777"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14:paraId="30CDF7BC" w14:textId="77777777" w:rsidTr="00AC05F5">
        <w:tc>
          <w:tcPr>
            <w:tcW w:w="2263" w:type="dxa"/>
          </w:tcPr>
          <w:p w14:paraId="46F85FB7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417CBC95" w14:textId="0EFEB924" w:rsidR="0022257E" w:rsidRPr="00AC05F5" w:rsidRDefault="007163C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Pedagogiczna</w:t>
            </w:r>
          </w:p>
        </w:tc>
        <w:tc>
          <w:tcPr>
            <w:tcW w:w="2126" w:type="dxa"/>
          </w:tcPr>
          <w:p w14:paraId="695B767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74DBD6D7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14:paraId="3275A61A" w14:textId="77777777" w:rsidTr="00AC05F5">
        <w:tc>
          <w:tcPr>
            <w:tcW w:w="2263" w:type="dxa"/>
          </w:tcPr>
          <w:p w14:paraId="68A5A410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3593DF91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ID</w:t>
            </w:r>
          </w:p>
        </w:tc>
        <w:tc>
          <w:tcPr>
            <w:tcW w:w="2126" w:type="dxa"/>
          </w:tcPr>
          <w:p w14:paraId="04F48AC8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347CCA9D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V</w:t>
            </w:r>
          </w:p>
        </w:tc>
      </w:tr>
      <w:tr w:rsidR="0022257E" w:rsidRPr="00AC05F5" w14:paraId="4A598262" w14:textId="77777777" w:rsidTr="00AC05F5">
        <w:tc>
          <w:tcPr>
            <w:tcW w:w="2263" w:type="dxa"/>
          </w:tcPr>
          <w:p w14:paraId="66720EB5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0AB18BC" w14:textId="1358603D" w:rsidR="0022257E" w:rsidRPr="00AC05F5" w:rsidRDefault="00593A7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7EE0BC1C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0E9D79E2" w14:textId="16340256" w:rsidR="0022257E" w:rsidRPr="00AC05F5" w:rsidRDefault="00802F7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257E" w:rsidRPr="00AC05F5" w14:paraId="274B9943" w14:textId="77777777" w:rsidTr="00AC05F5">
        <w:trPr>
          <w:trHeight w:val="218"/>
        </w:trPr>
        <w:tc>
          <w:tcPr>
            <w:tcW w:w="2263" w:type="dxa"/>
          </w:tcPr>
          <w:p w14:paraId="66EBB4AD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7B7F5132" w14:textId="76963AB1" w:rsidR="0022257E" w:rsidRPr="00AC05F5" w:rsidRDefault="00802F7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Wojciech Błażek</w:t>
            </w:r>
          </w:p>
        </w:tc>
        <w:tc>
          <w:tcPr>
            <w:tcW w:w="2126" w:type="dxa"/>
          </w:tcPr>
          <w:p w14:paraId="5E5AF12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61E19CDC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22257E" w:rsidRPr="00AC05F5" w14:paraId="76BE8131" w14:textId="77777777" w:rsidTr="00AC05F5">
        <w:tc>
          <w:tcPr>
            <w:tcW w:w="2263" w:type="dxa"/>
          </w:tcPr>
          <w:p w14:paraId="1A43640D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26620FDB" w14:textId="415DC08B" w:rsidR="0022257E" w:rsidRPr="00AC05F5" w:rsidRDefault="0022257E" w:rsidP="00EB3C80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Instytut </w:t>
            </w:r>
            <w:r w:rsidR="00EB3C80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14:paraId="1B0702D4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77043051" w14:textId="50996851" w:rsidR="0022257E" w:rsidRPr="00AC05F5" w:rsidRDefault="00FF489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  <w:r w:rsidR="0022257E" w:rsidRPr="00AC05F5">
              <w:rPr>
                <w:sz w:val="20"/>
                <w:szCs w:val="20"/>
              </w:rPr>
              <w:t xml:space="preserve"> </w:t>
            </w:r>
          </w:p>
        </w:tc>
      </w:tr>
      <w:tr w:rsidR="0022257E" w:rsidRPr="00AC05F5" w14:paraId="704BB9A4" w14:textId="77777777" w:rsidTr="00AC05F5">
        <w:trPr>
          <w:trHeight w:val="212"/>
        </w:trPr>
        <w:tc>
          <w:tcPr>
            <w:tcW w:w="2263" w:type="dxa"/>
          </w:tcPr>
          <w:p w14:paraId="056F390E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16EC7221" w14:textId="38588CBF" w:rsidR="0022257E" w:rsidRPr="00AC05F5" w:rsidRDefault="00B0755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</w:t>
            </w:r>
            <w:r w:rsidR="0022257E" w:rsidRPr="00AC05F5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14:paraId="07E31DA1" w14:textId="77777777"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14:paraId="2EF46176" w14:textId="2843D1DB" w:rsidR="0022257E" w:rsidRPr="00AC05F5" w:rsidRDefault="00FF489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1.10.2018</w:t>
            </w:r>
          </w:p>
        </w:tc>
      </w:tr>
      <w:tr w:rsidR="0022257E" w:rsidRPr="00AC05F5" w14:paraId="49B525D6" w14:textId="77777777" w:rsidTr="00AC05F5">
        <w:trPr>
          <w:trHeight w:val="209"/>
        </w:trPr>
        <w:tc>
          <w:tcPr>
            <w:tcW w:w="2263" w:type="dxa"/>
          </w:tcPr>
          <w:p w14:paraId="241DB740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230BD0AB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1750EF5D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16FB81F4" w14:textId="54CFE6A0" w:rsidR="0022257E" w:rsidRPr="00AC05F5" w:rsidRDefault="00802F7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w.blazek</w:t>
            </w:r>
            <w:r w:rsidR="0022257E" w:rsidRPr="00AC05F5">
              <w:rPr>
                <w:sz w:val="20"/>
                <w:szCs w:val="20"/>
              </w:rPr>
              <w:t>@</w:t>
            </w:r>
            <w:r w:rsidR="00862873">
              <w:rPr>
                <w:sz w:val="20"/>
                <w:szCs w:val="20"/>
              </w:rPr>
              <w:t>amw.gdynia.pl</w:t>
            </w:r>
          </w:p>
        </w:tc>
      </w:tr>
      <w:tr w:rsidR="0022257E" w:rsidRPr="00AC05F5" w14:paraId="0FEC1CE3" w14:textId="77777777" w:rsidTr="00AC05F5">
        <w:trPr>
          <w:trHeight w:val="209"/>
        </w:trPr>
        <w:tc>
          <w:tcPr>
            <w:tcW w:w="2263" w:type="dxa"/>
          </w:tcPr>
          <w:p w14:paraId="4579656C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5D34C28A" w14:textId="547C9517" w:rsidR="0022257E" w:rsidRPr="00AC05F5" w:rsidRDefault="00EB3C80" w:rsidP="00A137D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14:paraId="4C180DF6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C6A70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01CEDE7" w14:textId="77777777" w:rsidR="0022257E" w:rsidRDefault="0022257E" w:rsidP="00082A96">
      <w:pPr>
        <w:spacing w:after="0"/>
        <w:rPr>
          <w:b/>
          <w:sz w:val="20"/>
          <w:szCs w:val="20"/>
        </w:rPr>
      </w:pPr>
    </w:p>
    <w:p w14:paraId="08BF1C11" w14:textId="77777777" w:rsidR="005019C2" w:rsidRDefault="005019C2" w:rsidP="00082A96">
      <w:pPr>
        <w:spacing w:after="0"/>
        <w:rPr>
          <w:b/>
          <w:sz w:val="20"/>
          <w:szCs w:val="20"/>
        </w:rPr>
      </w:pPr>
    </w:p>
    <w:p w14:paraId="20DFB506" w14:textId="77777777"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14:paraId="413075A1" w14:textId="77777777" w:rsidR="0022257E" w:rsidRDefault="0022257E" w:rsidP="00EE731F">
      <w:pPr>
        <w:spacing w:after="0"/>
        <w:ind w:firstLine="708"/>
        <w:rPr>
          <w:b/>
          <w:sz w:val="24"/>
          <w:szCs w:val="24"/>
        </w:rPr>
      </w:pPr>
    </w:p>
    <w:p w14:paraId="7B3DB113" w14:textId="77777777" w:rsidR="005019C2" w:rsidRPr="00EE731F" w:rsidRDefault="005019C2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509"/>
        <w:gridCol w:w="851"/>
        <w:gridCol w:w="992"/>
        <w:gridCol w:w="724"/>
        <w:gridCol w:w="920"/>
        <w:gridCol w:w="1475"/>
      </w:tblGrid>
      <w:tr w:rsidR="0022257E" w:rsidRPr="00AC05F5" w14:paraId="568AC8E0" w14:textId="77777777" w:rsidTr="008F5269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14:paraId="7B1D8224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14:paraId="3616AB6B" w14:textId="77777777"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14:paraId="1EBB09F4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14:paraId="0879A691" w14:textId="77777777"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509" w:type="dxa"/>
            <w:vMerge w:val="restart"/>
            <w:shd w:val="clear" w:color="auto" w:fill="D9D9D9"/>
            <w:vAlign w:val="center"/>
          </w:tcPr>
          <w:p w14:paraId="3DF7C2BF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14:paraId="64F6EA75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92" w:type="dxa"/>
            <w:vMerge w:val="restart"/>
            <w:shd w:val="clear" w:color="auto" w:fill="D9D9D9"/>
            <w:textDirection w:val="btLr"/>
            <w:vAlign w:val="center"/>
          </w:tcPr>
          <w:p w14:paraId="6F8D78DF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119" w:type="dxa"/>
            <w:gridSpan w:val="3"/>
            <w:vAlign w:val="center"/>
          </w:tcPr>
          <w:p w14:paraId="2162F235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14:paraId="6BF2A402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14:paraId="51659095" w14:textId="77777777" w:rsidTr="008F5269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14:paraId="254925CC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14:paraId="023BD695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14:paraId="4CA3D2F1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D9D9D9"/>
            <w:vAlign w:val="center"/>
          </w:tcPr>
          <w:p w14:paraId="43E045F6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textDirection w:val="btLr"/>
            <w:vAlign w:val="center"/>
          </w:tcPr>
          <w:p w14:paraId="0DE8DA1E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textDirection w:val="btLr"/>
            <w:vAlign w:val="center"/>
          </w:tcPr>
          <w:p w14:paraId="39046C05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  <w:vAlign w:val="center"/>
          </w:tcPr>
          <w:p w14:paraId="79B0BB5A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godzin </w:t>
            </w:r>
            <w:bookmarkStart w:id="0" w:name="_GoBack"/>
            <w:bookmarkEnd w:id="0"/>
            <w:r w:rsidRPr="00AC05F5">
              <w:rPr>
                <w:b/>
                <w:sz w:val="20"/>
                <w:szCs w:val="20"/>
              </w:rPr>
              <w:t>kontaktowych</w:t>
            </w:r>
          </w:p>
        </w:tc>
        <w:tc>
          <w:tcPr>
            <w:tcW w:w="920" w:type="dxa"/>
            <w:textDirection w:val="btLr"/>
            <w:vAlign w:val="center"/>
          </w:tcPr>
          <w:p w14:paraId="0C106D1A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475" w:type="dxa"/>
            <w:textDirection w:val="btLr"/>
            <w:vAlign w:val="center"/>
          </w:tcPr>
          <w:p w14:paraId="6D36263B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14:paraId="2F9F6667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40687461" w14:textId="2BD45291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</w:t>
            </w:r>
            <w:r w:rsidR="00A241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3584A747" w14:textId="77777777" w:rsidR="005019C2" w:rsidRDefault="005019C2" w:rsidP="0021674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  <w:p w14:paraId="3D121F0B" w14:textId="77777777" w:rsidR="005019C2" w:rsidRDefault="005019C2" w:rsidP="0021674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  <w:p w14:paraId="6C011357" w14:textId="327D3CCD" w:rsidR="00216742" w:rsidRPr="005019C2" w:rsidRDefault="00A241E3" w:rsidP="005019C2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5019C2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5019C2" w:rsidRPr="005019C2">
              <w:rPr>
                <w:rFonts w:ascii="Arial" w:hAnsi="Arial" w:cs="Arial"/>
                <w:sz w:val="18"/>
                <w:szCs w:val="18"/>
              </w:rPr>
              <w:t>pogłębioną</w:t>
            </w:r>
            <w:r w:rsidR="00216742" w:rsidRPr="005019C2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="005019C2">
              <w:rPr>
                <w:rFonts w:ascii="Arial" w:hAnsi="Arial" w:cs="Arial"/>
                <w:sz w:val="18"/>
                <w:szCs w:val="18"/>
              </w:rPr>
              <w:t xml:space="preserve">ę na temat rozwoju człowieka w cyklu </w:t>
            </w:r>
            <w:r w:rsidR="009E4B01">
              <w:rPr>
                <w:rFonts w:ascii="Arial" w:hAnsi="Arial" w:cs="Arial"/>
                <w:sz w:val="18"/>
                <w:szCs w:val="18"/>
              </w:rPr>
              <w:t>życia</w:t>
            </w:r>
            <w:r w:rsidR="00501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01">
              <w:rPr>
                <w:rFonts w:ascii="Arial" w:hAnsi="Arial" w:cs="Arial"/>
                <w:sz w:val="18"/>
                <w:szCs w:val="18"/>
              </w:rPr>
              <w:t>zarówno</w:t>
            </w:r>
            <w:r w:rsidR="005019C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9C2">
              <w:rPr>
                <w:rFonts w:ascii="Arial" w:hAnsi="Arial" w:cs="Arial"/>
                <w:sz w:val="18"/>
                <w:szCs w:val="18"/>
              </w:rPr>
              <w:t xml:space="preserve">aspekcie biologicznym, jak i </w:t>
            </w:r>
            <w:r w:rsidR="00216742" w:rsidRPr="005019C2">
              <w:rPr>
                <w:rFonts w:ascii="Arial" w:hAnsi="Arial" w:cs="Arial"/>
                <w:sz w:val="18"/>
                <w:szCs w:val="18"/>
              </w:rPr>
              <w:t xml:space="preserve">psychologicznym oraz społecznym </w:t>
            </w:r>
          </w:p>
          <w:p w14:paraId="02457553" w14:textId="1F68E521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3DB29A97" w14:textId="10FC3ED1" w:rsidR="0022257E" w:rsidRPr="00AC05F5" w:rsidRDefault="00216742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07E1577F" w14:textId="57FAC84E" w:rsidR="0022257E" w:rsidRPr="00AC05F5" w:rsidRDefault="0021674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14AF5C5" w14:textId="77777777" w:rsidR="006D0829" w:rsidRDefault="006D0829" w:rsidP="006D0829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K_W06 </w:t>
            </w:r>
          </w:p>
          <w:p w14:paraId="6AE655F0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3C1B62E" w14:textId="77777777" w:rsidR="006D0829" w:rsidRDefault="006D0829" w:rsidP="006D0829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H2A_W04 S2A_W05 </w:t>
            </w:r>
          </w:p>
          <w:p w14:paraId="217BB7E0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249BE34" w14:textId="60E47F6B" w:rsidR="0022257E" w:rsidRPr="00AC05F5" w:rsidRDefault="006570C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14:paraId="0212A2B7" w14:textId="4EFBE0F2" w:rsidR="0022257E" w:rsidRPr="00AC05F5" w:rsidRDefault="006570C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vAlign w:val="center"/>
          </w:tcPr>
          <w:p w14:paraId="1FF90772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16742" w:rsidRPr="00AC05F5" w14:paraId="274051A8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0E5EEAC6" w14:textId="69895F7D" w:rsidR="00216742" w:rsidRPr="00AC05F5" w:rsidRDefault="0021674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W10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52574CC7" w14:textId="664CAF3B" w:rsidR="00A241E3" w:rsidRPr="009E4B01" w:rsidRDefault="00A241E3" w:rsidP="009E4B0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B0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uporządkowaną</w:t>
            </w:r>
            <w:r w:rsidR="009E4B01">
              <w:rPr>
                <w:rFonts w:ascii="Arial" w:hAnsi="Arial" w:cs="Arial"/>
                <w:sz w:val="18"/>
                <w:szCs w:val="18"/>
              </w:rPr>
              <w:t>̨ wiedzę o celach, organizacji i funkcjonowaniu instyt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ucji edukacyjnych, wychowawczych,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opiekuńczych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, kulturalnych, pomocowych i 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terapeutycznych,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pogłębioną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̨ w 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wybranych zakresach </w:t>
            </w:r>
          </w:p>
          <w:p w14:paraId="6A6159B0" w14:textId="77777777" w:rsidR="00216742" w:rsidRDefault="00216742" w:rsidP="0021674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33BA91C6" w14:textId="6A588176" w:rsidR="00216742" w:rsidRDefault="00A41528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177734CB" w14:textId="04546A74" w:rsidR="00216742" w:rsidRDefault="005019C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B78991B" w14:textId="77777777" w:rsidR="00B02E2F" w:rsidRDefault="00B02E2F" w:rsidP="00B02E2F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K_W10 </w:t>
            </w:r>
          </w:p>
          <w:p w14:paraId="53311DBF" w14:textId="77777777" w:rsidR="00216742" w:rsidRPr="00AC05F5" w:rsidRDefault="00216742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2366F61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S2A_W02 S2A_W03 S2A_W07 </w:t>
            </w:r>
          </w:p>
          <w:p w14:paraId="1E4F059A" w14:textId="77777777" w:rsidR="00216742" w:rsidRPr="00AC05F5" w:rsidRDefault="00216742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89696EC" w14:textId="5EABA432" w:rsidR="00216742" w:rsidRPr="00AC05F5" w:rsidRDefault="006570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14:paraId="2428BB7F" w14:textId="3A7256CF" w:rsidR="00216742" w:rsidRPr="00AC05F5" w:rsidRDefault="006570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269">
              <w:rPr>
                <w:sz w:val="20"/>
                <w:szCs w:val="20"/>
              </w:rPr>
              <w:t>,5</w:t>
            </w:r>
          </w:p>
        </w:tc>
        <w:tc>
          <w:tcPr>
            <w:tcW w:w="1475" w:type="dxa"/>
            <w:vAlign w:val="center"/>
          </w:tcPr>
          <w:p w14:paraId="49ADAFDB" w14:textId="7114A697" w:rsidR="00216742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241E3" w:rsidRPr="00AC05F5" w14:paraId="6D4ABAF7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5AD62F8C" w14:textId="66F3993A" w:rsidR="00A241E3" w:rsidRDefault="00A241E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426C8A89" w14:textId="77777777" w:rsidR="009E4B01" w:rsidRDefault="009E4B01" w:rsidP="009E4B0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84563C" w14:textId="4C78694D" w:rsidR="00A241E3" w:rsidRPr="009E4B01" w:rsidRDefault="00A241E3" w:rsidP="009E4B0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B0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pogłębioną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̨ i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uporządkowaną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̨ wiedzę o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różnych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środowiskach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 wychowawczych, ich specyfice i procesach w 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nich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zachodzących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EB0598" w14:textId="77777777" w:rsidR="00A241E3" w:rsidRDefault="00A241E3" w:rsidP="00A241E3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04427C1A" w14:textId="606B81A7" w:rsidR="00A241E3" w:rsidRDefault="00A41528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059FA9CC" w14:textId="7FEC436C" w:rsidR="00A241E3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7A6824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K_W13 </w:t>
            </w:r>
          </w:p>
          <w:p w14:paraId="59419B00" w14:textId="77777777" w:rsidR="00A241E3" w:rsidRPr="00AC05F5" w:rsidRDefault="00A241E3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3F2B795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S2A_W01 S2A_W08 </w:t>
            </w:r>
          </w:p>
          <w:p w14:paraId="44E42910" w14:textId="77777777" w:rsidR="00A241E3" w:rsidRPr="00AC05F5" w:rsidRDefault="00A241E3" w:rsidP="00B03AEE">
            <w:pPr>
              <w:pStyle w:val="NormalnyWeb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0083165" w14:textId="47A5D63F" w:rsidR="00A241E3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14:paraId="555B965A" w14:textId="78C8BCF7" w:rsidR="00A241E3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5" w:type="dxa"/>
            <w:vAlign w:val="center"/>
          </w:tcPr>
          <w:p w14:paraId="35A3F069" w14:textId="4047D761" w:rsidR="00A241E3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257E" w:rsidRPr="00AC05F5" w14:paraId="088578BB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11283A90" w14:textId="590B8242" w:rsidR="0022257E" w:rsidRPr="00AC05F5" w:rsidRDefault="009E4B01" w:rsidP="009E4B0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</w:t>
            </w:r>
            <w:r w:rsidR="0022257E" w:rsidRPr="00AC05F5">
              <w:rPr>
                <w:b/>
                <w:sz w:val="20"/>
                <w:szCs w:val="20"/>
              </w:rPr>
              <w:t>U</w:t>
            </w:r>
            <w:r w:rsidR="00A241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5221A405" w14:textId="77777777" w:rsidR="009E4B01" w:rsidRDefault="009E4B01" w:rsidP="00A241E3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  <w:p w14:paraId="29CBC89D" w14:textId="1032DB55" w:rsidR="00A241E3" w:rsidRPr="009E4B01" w:rsidRDefault="00A241E3" w:rsidP="009E4B01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9E4B0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pogłębione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umiejętności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 obserwowa</w:t>
            </w:r>
            <w:r w:rsidR="009E4B01">
              <w:rPr>
                <w:rFonts w:ascii="Arial" w:hAnsi="Arial" w:cs="Arial"/>
                <w:sz w:val="18"/>
                <w:szCs w:val="18"/>
              </w:rPr>
              <w:t>nia, diagnozowania, racjonalne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go oceniania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złożonych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 sytuacji eduka</w:t>
            </w:r>
            <w:r w:rsidR="009E4B01">
              <w:rPr>
                <w:rFonts w:ascii="Arial" w:hAnsi="Arial" w:cs="Arial"/>
                <w:sz w:val="18"/>
                <w:szCs w:val="18"/>
              </w:rPr>
              <w:t xml:space="preserve">cyjnych oraz analizowania motywów i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wzor</w:t>
            </w:r>
            <w:r w:rsidR="009E4B01">
              <w:rPr>
                <w:rFonts w:ascii="Arial" w:hAnsi="Arial" w:cs="Arial"/>
                <w:sz w:val="18"/>
                <w:szCs w:val="18"/>
              </w:rPr>
              <w:t>c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ów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 ludzkich </w:t>
            </w:r>
            <w:r w:rsidR="009E4B01" w:rsidRPr="009E4B01">
              <w:rPr>
                <w:rFonts w:ascii="Arial" w:hAnsi="Arial" w:cs="Arial"/>
                <w:sz w:val="18"/>
                <w:szCs w:val="18"/>
              </w:rPr>
              <w:t>zachowań</w:t>
            </w:r>
            <w:r w:rsidRPr="009E4B01">
              <w:rPr>
                <w:rFonts w:ascii="Arial" w:hAnsi="Arial" w:cs="Arial"/>
                <w:sz w:val="18"/>
                <w:szCs w:val="18"/>
              </w:rPr>
              <w:t xml:space="preserve">́ </w:t>
            </w:r>
          </w:p>
          <w:p w14:paraId="4F5B622E" w14:textId="056E2A51" w:rsidR="0022257E" w:rsidRPr="00AC05F5" w:rsidRDefault="0022257E" w:rsidP="00A241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7FD25D91" w14:textId="23618BB0" w:rsidR="0022257E" w:rsidRPr="00AC05F5" w:rsidRDefault="00A241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własna, analiza przypadku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11D6B5ED" w14:textId="4B568B3A" w:rsidR="006D0829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Bieżąca ocena stopnie przygotowania Studenta do zajęć</w:t>
            </w:r>
          </w:p>
          <w:p w14:paraId="445C823B" w14:textId="750E0396" w:rsidR="0022257E" w:rsidRPr="00AC05F5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analizy przypadku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FBC22A0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K_U07 </w:t>
            </w:r>
          </w:p>
          <w:p w14:paraId="2BFCE355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1CA7E01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S2A_U01 S2A_U03 </w:t>
            </w:r>
          </w:p>
          <w:p w14:paraId="1FA9FBD0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72E1C6C" w14:textId="0CBD329A" w:rsidR="0022257E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14:paraId="1F054E7A" w14:textId="46164BA3" w:rsidR="0022257E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5" w:type="dxa"/>
            <w:vAlign w:val="center"/>
          </w:tcPr>
          <w:p w14:paraId="29A05FBC" w14:textId="72167D12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 w:rsidR="008F5269">
              <w:rPr>
                <w:sz w:val="20"/>
                <w:szCs w:val="20"/>
              </w:rPr>
              <w:t>25</w:t>
            </w:r>
          </w:p>
        </w:tc>
      </w:tr>
      <w:tr w:rsidR="0022257E" w:rsidRPr="00AC05F5" w14:paraId="0C083F42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037551B7" w14:textId="495DAFC0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</w:t>
            </w:r>
            <w:r w:rsidR="00A241E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6B82716D" w14:textId="77777777" w:rsidR="00EC127D" w:rsidRDefault="00EC127D" w:rsidP="0067124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B1D98" w14:textId="1BA4E4A0" w:rsidR="00A241E3" w:rsidRPr="00671241" w:rsidRDefault="00A241E3" w:rsidP="00671241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671241">
              <w:rPr>
                <w:rFonts w:ascii="Arial" w:hAnsi="Arial" w:cs="Arial"/>
                <w:sz w:val="18"/>
                <w:szCs w:val="18"/>
              </w:rPr>
              <w:t xml:space="preserve">potrafi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generować</w:t>
            </w:r>
            <w:r w:rsidRPr="00671241">
              <w:rPr>
                <w:rFonts w:ascii="Arial" w:hAnsi="Arial" w:cs="Arial"/>
                <w:sz w:val="18"/>
                <w:szCs w:val="18"/>
              </w:rPr>
              <w:t xml:space="preserve">́ oryginalne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rozwiązania</w:t>
            </w:r>
            <w:r w:rsidRPr="00671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złożonych</w:t>
            </w:r>
            <w:r w:rsidRPr="00671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problemów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 pedagogicznych i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prognozować</w:t>
            </w:r>
            <w:r w:rsidRPr="00671241">
              <w:rPr>
                <w:rFonts w:ascii="Arial" w:hAnsi="Arial" w:cs="Arial"/>
                <w:sz w:val="18"/>
                <w:szCs w:val="18"/>
              </w:rPr>
              <w:t xml:space="preserve">́ przebieg ich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rozwiazywania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 oraz przewidy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wać</w:t>
            </w:r>
            <w:r w:rsidRPr="00671241">
              <w:rPr>
                <w:rFonts w:ascii="Arial" w:hAnsi="Arial" w:cs="Arial"/>
                <w:sz w:val="18"/>
                <w:szCs w:val="18"/>
              </w:rPr>
              <w:t xml:space="preserve">́ skutki planowanych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działań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́ w </w:t>
            </w:r>
            <w:r w:rsidR="00EC127D" w:rsidRPr="00671241">
              <w:rPr>
                <w:rFonts w:ascii="Arial" w:hAnsi="Arial" w:cs="Arial"/>
                <w:sz w:val="18"/>
                <w:szCs w:val="18"/>
              </w:rPr>
              <w:t>określonych</w:t>
            </w:r>
            <w:r w:rsidRPr="00671241">
              <w:rPr>
                <w:rFonts w:ascii="Arial" w:hAnsi="Arial" w:cs="Arial"/>
                <w:sz w:val="18"/>
                <w:szCs w:val="18"/>
              </w:rPr>
              <w:t xml:space="preserve"> obszarach praktycznych </w:t>
            </w:r>
          </w:p>
          <w:p w14:paraId="46CC7A4D" w14:textId="7D10A6F8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5B314D18" w14:textId="77777777" w:rsidR="0022257E" w:rsidRDefault="00216742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panelowa,</w:t>
            </w:r>
          </w:p>
          <w:p w14:paraId="2D7CA4E1" w14:textId="5073E4CC" w:rsidR="00216742" w:rsidRPr="00AC05F5" w:rsidRDefault="00216742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r w:rsidR="00EC127D">
              <w:rPr>
                <w:sz w:val="20"/>
                <w:szCs w:val="20"/>
              </w:rPr>
              <w:t>multimedialna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304178D8" w14:textId="0175151F" w:rsidR="006D0829" w:rsidRDefault="006D0829" w:rsidP="006D08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Bieżąca ocena stopnia przygotowania Studenta do </w:t>
            </w:r>
          </w:p>
          <w:p w14:paraId="5AC5C48B" w14:textId="0FDD9B4C" w:rsidR="006D0829" w:rsidRDefault="006D0829" w:rsidP="006D08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zajęć </w:t>
            </w:r>
          </w:p>
          <w:p w14:paraId="21CE1B77" w14:textId="5993B013" w:rsidR="0022257E" w:rsidRPr="00AC05F5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merytoryczna udziału w dyskusji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07F658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K_U09 </w:t>
            </w:r>
          </w:p>
          <w:p w14:paraId="7B0061E5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A54DF6F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S2A_U04 S2A_U07 </w:t>
            </w:r>
          </w:p>
          <w:p w14:paraId="58B87AD6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84D4C45" w14:textId="75716D83" w:rsidR="0022257E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14:paraId="0873B575" w14:textId="13DAF66D" w:rsidR="0022257E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5" w:type="dxa"/>
            <w:vAlign w:val="center"/>
          </w:tcPr>
          <w:p w14:paraId="5A04FA6E" w14:textId="325FFA9F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 w:rsidR="008F5269">
              <w:rPr>
                <w:sz w:val="20"/>
                <w:szCs w:val="20"/>
              </w:rPr>
              <w:t>25</w:t>
            </w:r>
          </w:p>
        </w:tc>
      </w:tr>
      <w:tr w:rsidR="0022257E" w:rsidRPr="00AC05F5" w14:paraId="0770B2FF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336F6CAB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064645F5" w14:textId="77777777" w:rsidR="00EC127D" w:rsidRDefault="00EC127D" w:rsidP="00EC127D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FCC8E" w14:textId="4BE6ACDD" w:rsidR="005019C2" w:rsidRPr="00EC127D" w:rsidRDefault="005019C2" w:rsidP="00EC127D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EC127D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pogłębioną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̨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świadomość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́ poziomu swojej wiedzy i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umiejętności</w:t>
            </w:r>
            <w:r w:rsidR="00EC127D">
              <w:rPr>
                <w:rFonts w:ascii="Arial" w:hAnsi="Arial" w:cs="Arial"/>
                <w:sz w:val="18"/>
                <w:szCs w:val="18"/>
              </w:rPr>
              <w:t>, rozu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mie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potrzebę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̨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ciągłego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 rozwoju osobistego i 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zawodowego </w:t>
            </w:r>
          </w:p>
          <w:p w14:paraId="54A89D9C" w14:textId="127D407E"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63B33A11" w14:textId="4B5987C5"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6DC79A8E" w14:textId="5F7D97B4" w:rsidR="0022257E" w:rsidRPr="00AC05F5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0175A4">
              <w:rPr>
                <w:sz w:val="20"/>
                <w:szCs w:val="20"/>
              </w:rPr>
              <w:t>zaangażowania</w:t>
            </w:r>
            <w:r>
              <w:rPr>
                <w:sz w:val="20"/>
                <w:szCs w:val="20"/>
              </w:rPr>
              <w:t xml:space="preserve"> w dyskusję</w:t>
            </w:r>
            <w:r w:rsidR="000175A4">
              <w:rPr>
                <w:sz w:val="20"/>
                <w:szCs w:val="20"/>
              </w:rPr>
              <w:t>, zdolności wypracowania rozwiązań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107BC9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K_K01 </w:t>
            </w:r>
          </w:p>
          <w:p w14:paraId="1D812782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2FCF2EF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H2A_K01 S2A_K06 </w:t>
            </w:r>
          </w:p>
          <w:p w14:paraId="7ED56BAE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C910106" w14:textId="231AC10E" w:rsidR="0022257E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14:paraId="41E1251C" w14:textId="7165C9B0" w:rsidR="0022257E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75" w:type="dxa"/>
            <w:vAlign w:val="center"/>
          </w:tcPr>
          <w:p w14:paraId="75598C85" w14:textId="48583A3B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</w:t>
            </w:r>
            <w:r w:rsidR="008F5269">
              <w:rPr>
                <w:sz w:val="20"/>
                <w:szCs w:val="20"/>
              </w:rPr>
              <w:t>25</w:t>
            </w:r>
          </w:p>
        </w:tc>
      </w:tr>
      <w:tr w:rsidR="005019C2" w:rsidRPr="00AC05F5" w14:paraId="2FF7DBCF" w14:textId="77777777" w:rsidTr="008F526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35D92D60" w14:textId="52B86186" w:rsidR="005019C2" w:rsidRPr="00AC05F5" w:rsidRDefault="005019C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K7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4E2E6299" w14:textId="6F7F3789" w:rsidR="005019C2" w:rsidRPr="00EC127D" w:rsidRDefault="005019C2" w:rsidP="00EC127D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27D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wrażliwy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 na problemy edukacyjne,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 gotowy do komunikowania się̨ i współpracy z otoczeniem, w tym z 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osobami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niebędącymi</w:t>
            </w:r>
            <w:r w:rsidR="00EC127D">
              <w:rPr>
                <w:rFonts w:ascii="Arial" w:hAnsi="Arial" w:cs="Arial"/>
                <w:sz w:val="18"/>
                <w:szCs w:val="18"/>
              </w:rPr>
              <w:t xml:space="preserve"> specjalistami w </w:t>
            </w:r>
            <w:r w:rsidRPr="00EC127D">
              <w:rPr>
                <w:rFonts w:ascii="Arial" w:hAnsi="Arial" w:cs="Arial"/>
                <w:sz w:val="18"/>
                <w:szCs w:val="18"/>
              </w:rPr>
              <w:t>danej dziedzinie, o</w:t>
            </w:r>
            <w:r w:rsidR="00EC127D">
              <w:rPr>
                <w:rFonts w:ascii="Arial" w:hAnsi="Arial" w:cs="Arial"/>
                <w:sz w:val="18"/>
                <w:szCs w:val="18"/>
              </w:rPr>
              <w:t>raz do aktywnego uczestnictwa w grupach i organi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zacjach </w:t>
            </w:r>
            <w:r w:rsidR="00EC127D" w:rsidRPr="00EC127D">
              <w:rPr>
                <w:rFonts w:ascii="Arial" w:hAnsi="Arial" w:cs="Arial"/>
                <w:sz w:val="18"/>
                <w:szCs w:val="18"/>
              </w:rPr>
              <w:t>realizujących</w:t>
            </w:r>
            <w:r w:rsidRPr="00EC127D">
              <w:rPr>
                <w:rFonts w:ascii="Arial" w:hAnsi="Arial" w:cs="Arial"/>
                <w:sz w:val="18"/>
                <w:szCs w:val="18"/>
              </w:rPr>
              <w:t xml:space="preserve"> działania pedagogiczne </w:t>
            </w:r>
          </w:p>
          <w:p w14:paraId="67AE8CCC" w14:textId="77777777" w:rsidR="005019C2" w:rsidRDefault="005019C2" w:rsidP="005019C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2E5C5A02" w14:textId="158C1EA8" w:rsidR="005019C2" w:rsidRDefault="000175A4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019C2">
              <w:rPr>
                <w:sz w:val="20"/>
                <w:szCs w:val="20"/>
              </w:rPr>
              <w:t>yskusja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27F5C7C9" w14:textId="5685B850" w:rsidR="006D0829" w:rsidRDefault="000175A4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zaangażowania w dyskusję, zdolności wypracowania rozwiązań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0E15CDC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K_K07 </w:t>
            </w:r>
          </w:p>
          <w:p w14:paraId="1AFE2152" w14:textId="77777777" w:rsidR="005019C2" w:rsidRPr="00AC05F5" w:rsidRDefault="005019C2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F409D02" w14:textId="77777777" w:rsidR="00B03AEE" w:rsidRDefault="00B03AEE" w:rsidP="00B03AEE">
            <w:pPr>
              <w:pStyle w:val="NormalnyWeb"/>
            </w:pPr>
            <w:r>
              <w:rPr>
                <w:rFonts w:ascii="UniversPro" w:hAnsi="UniversPro"/>
                <w:sz w:val="18"/>
                <w:szCs w:val="18"/>
              </w:rPr>
              <w:t xml:space="preserve">S2A_K02 H2A_K02 </w:t>
            </w:r>
          </w:p>
          <w:p w14:paraId="2250FC37" w14:textId="77777777" w:rsidR="005019C2" w:rsidRPr="00AC05F5" w:rsidRDefault="005019C2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7E89104" w14:textId="22DCA92B" w:rsidR="005019C2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14:paraId="5010016C" w14:textId="3E04527A" w:rsidR="005019C2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75" w:type="dxa"/>
            <w:vAlign w:val="center"/>
          </w:tcPr>
          <w:p w14:paraId="11136434" w14:textId="21BBB57F" w:rsidR="005019C2" w:rsidRPr="00AC05F5" w:rsidRDefault="008F526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257E" w:rsidRPr="00AC05F5" w14:paraId="4F7F692F" w14:textId="77777777" w:rsidTr="008F5269">
        <w:trPr>
          <w:trHeight w:val="408"/>
        </w:trPr>
        <w:tc>
          <w:tcPr>
            <w:tcW w:w="1217" w:type="dxa"/>
            <w:vAlign w:val="center"/>
          </w:tcPr>
          <w:p w14:paraId="098F8AAD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62C7BE80" w14:textId="77777777"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3E4226C" w14:textId="77777777"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2094E9F" w14:textId="77777777"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9E4E1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6E71A5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24" w:type="dxa"/>
            <w:vAlign w:val="center"/>
          </w:tcPr>
          <w:p w14:paraId="3E0A929F" w14:textId="24DF3331" w:rsidR="0022257E" w:rsidRPr="00AC05F5" w:rsidRDefault="008F526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14:paraId="36A7A2C6" w14:textId="3938A109" w:rsidR="0022257E" w:rsidRPr="00AC05F5" w:rsidRDefault="008F526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5" w:type="dxa"/>
            <w:vAlign w:val="center"/>
          </w:tcPr>
          <w:p w14:paraId="581C4492" w14:textId="77777777" w:rsidR="0022257E" w:rsidRPr="00AC05F5" w:rsidRDefault="0022257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14:paraId="65F3093D" w14:textId="77777777" w:rsidR="0022257E" w:rsidRPr="00CC49D0" w:rsidRDefault="0022257E">
      <w:pPr>
        <w:rPr>
          <w:sz w:val="20"/>
          <w:szCs w:val="20"/>
        </w:rPr>
      </w:pPr>
    </w:p>
    <w:p w14:paraId="37B648D8" w14:textId="77777777"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14:paraId="67155E95" w14:textId="77777777"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14:paraId="63745EB5" w14:textId="77777777" w:rsidTr="00545615">
        <w:tc>
          <w:tcPr>
            <w:tcW w:w="561" w:type="dxa"/>
            <w:shd w:val="clear" w:color="auto" w:fill="D9D9D9"/>
          </w:tcPr>
          <w:p w14:paraId="39DA6B59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14:paraId="0B54FA6B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14:paraId="5617A07A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4A1ABC" w:rsidRPr="004A1ABC" w14:paraId="27DD6FC1" w14:textId="77777777" w:rsidTr="00AC05F5">
        <w:tc>
          <w:tcPr>
            <w:tcW w:w="561" w:type="dxa"/>
          </w:tcPr>
          <w:p w14:paraId="02621F4C" w14:textId="77777777" w:rsidR="0022257E" w:rsidRPr="004A1AB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7ED54D0A" w14:textId="77777777" w:rsidR="0022257E" w:rsidRPr="004A1ABC" w:rsidRDefault="0022257E" w:rsidP="00AC05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1ABC">
              <w:rPr>
                <w:b/>
                <w:sz w:val="24"/>
                <w:szCs w:val="24"/>
              </w:rPr>
              <w:t xml:space="preserve">Treści </w:t>
            </w:r>
            <w:proofErr w:type="gramStart"/>
            <w:r w:rsidRPr="004A1ABC">
              <w:rPr>
                <w:b/>
                <w:sz w:val="24"/>
                <w:szCs w:val="24"/>
              </w:rPr>
              <w:t>programowe  -</w:t>
            </w:r>
            <w:proofErr w:type="gramEnd"/>
            <w:r w:rsidRPr="004A1ABC">
              <w:rPr>
                <w:b/>
                <w:sz w:val="24"/>
                <w:szCs w:val="24"/>
              </w:rPr>
              <w:t xml:space="preserve"> wykład</w:t>
            </w:r>
          </w:p>
          <w:p w14:paraId="09575C69" w14:textId="77777777" w:rsidR="00B47E3F" w:rsidRPr="004A1ABC" w:rsidRDefault="00B47E3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80EBA7" w14:textId="77777777" w:rsidR="0022257E" w:rsidRPr="004A1ABC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1ABC" w:rsidRPr="004A1ABC" w14:paraId="6FA19669" w14:textId="77777777" w:rsidTr="00AC05F5">
        <w:tc>
          <w:tcPr>
            <w:tcW w:w="561" w:type="dxa"/>
          </w:tcPr>
          <w:p w14:paraId="751500AC" w14:textId="77777777" w:rsidR="0022257E" w:rsidRPr="004A1AB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37A865BB" w14:textId="77777777" w:rsidR="00BA2308" w:rsidRPr="004A1ABC" w:rsidRDefault="00247F2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t>Założenia teoretyczne diagnostyki pedagogicznej</w:t>
            </w:r>
            <w:r w:rsidRPr="004A1ABC">
              <w:rPr>
                <w:b/>
                <w:sz w:val="20"/>
                <w:szCs w:val="20"/>
              </w:rPr>
              <w:t xml:space="preserve"> </w:t>
            </w:r>
          </w:p>
          <w:p w14:paraId="41C7C437" w14:textId="1A7B6F26" w:rsidR="004A1ABC" w:rsidRPr="004A1ABC" w:rsidRDefault="004A1AB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BF4407" w14:textId="5AC5574B" w:rsidR="0022257E" w:rsidRPr="004A1ABC" w:rsidRDefault="004A1AB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ABC" w:rsidRPr="004A1ABC" w14:paraId="049A9A0B" w14:textId="77777777" w:rsidTr="00846620">
        <w:trPr>
          <w:trHeight w:val="537"/>
        </w:trPr>
        <w:tc>
          <w:tcPr>
            <w:tcW w:w="561" w:type="dxa"/>
          </w:tcPr>
          <w:p w14:paraId="25141A21" w14:textId="77777777" w:rsidR="0022257E" w:rsidRPr="004A1AB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0F3B31B1" w14:textId="22DF6F3A" w:rsidR="0022257E" w:rsidRPr="004A1ABC" w:rsidRDefault="00247F21" w:rsidP="00247F21">
            <w:pPr>
              <w:spacing w:line="360" w:lineRule="auto"/>
            </w:pPr>
            <w:r w:rsidRPr="004A1ABC">
              <w:t>Pojęcie diagnozy – rodzaje i typy diagnoz</w:t>
            </w:r>
            <w:r w:rsidR="004A1ABC">
              <w:t>,</w:t>
            </w:r>
            <w:r w:rsidR="004A1ABC" w:rsidRPr="004A1ABC">
              <w:t xml:space="preserve"> </w:t>
            </w:r>
            <w:r w:rsidR="004A1ABC">
              <w:t>g</w:t>
            </w:r>
            <w:r w:rsidR="004A1ABC" w:rsidRPr="004A1ABC">
              <w:t>łówne obszary diagnozy pedagogicznej</w:t>
            </w:r>
          </w:p>
        </w:tc>
        <w:tc>
          <w:tcPr>
            <w:tcW w:w="2552" w:type="dxa"/>
          </w:tcPr>
          <w:p w14:paraId="6CEE14A3" w14:textId="5E13C639" w:rsidR="0022257E" w:rsidRPr="004A1ABC" w:rsidRDefault="004A1AB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2</w:t>
            </w:r>
          </w:p>
        </w:tc>
      </w:tr>
      <w:tr w:rsidR="004A1ABC" w:rsidRPr="004A1ABC" w14:paraId="7A270920" w14:textId="77777777" w:rsidTr="00AC05F5">
        <w:tc>
          <w:tcPr>
            <w:tcW w:w="561" w:type="dxa"/>
          </w:tcPr>
          <w:p w14:paraId="3A144FF8" w14:textId="77777777" w:rsidR="0022257E" w:rsidRPr="004A1AB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5253756C" w14:textId="77777777" w:rsidR="0022257E" w:rsidRPr="004A1ABC" w:rsidRDefault="00247F21" w:rsidP="00AC05F5">
            <w:pPr>
              <w:spacing w:after="0" w:line="240" w:lineRule="auto"/>
            </w:pPr>
            <w:r w:rsidRPr="004A1ABC">
              <w:t xml:space="preserve">Reguły i zasady diagnozy  </w:t>
            </w:r>
          </w:p>
          <w:p w14:paraId="384CAADF" w14:textId="273A96CF" w:rsidR="004A1ABC" w:rsidRPr="004A1ABC" w:rsidRDefault="004A1ABC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43F551" w14:textId="78FE60A7" w:rsidR="0022257E" w:rsidRPr="004A1ABC" w:rsidRDefault="003760F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2</w:t>
            </w:r>
          </w:p>
        </w:tc>
      </w:tr>
      <w:tr w:rsidR="004A1ABC" w:rsidRPr="004A1ABC" w14:paraId="0457A69D" w14:textId="77777777" w:rsidTr="00AC05F5">
        <w:tc>
          <w:tcPr>
            <w:tcW w:w="561" w:type="dxa"/>
          </w:tcPr>
          <w:p w14:paraId="4696159F" w14:textId="77777777" w:rsidR="0022257E" w:rsidRPr="004A1ABC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66CC9CCE" w14:textId="77777777" w:rsidR="00BA2308" w:rsidRPr="004A1ABC" w:rsidRDefault="00247F21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4A1ABC">
              <w:t>Diagnoza interdyscyplinarna</w:t>
            </w:r>
            <w:r w:rsidRPr="004A1ABC">
              <w:rPr>
                <w:sz w:val="20"/>
                <w:szCs w:val="20"/>
              </w:rPr>
              <w:t xml:space="preserve"> </w:t>
            </w:r>
          </w:p>
          <w:p w14:paraId="06C85E7D" w14:textId="0F8271E3" w:rsidR="004A1ABC" w:rsidRPr="004A1ABC" w:rsidRDefault="004A1ABC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DA033" w14:textId="0105C961" w:rsidR="0022257E" w:rsidRPr="004A1ABC" w:rsidRDefault="003760F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2</w:t>
            </w:r>
          </w:p>
        </w:tc>
      </w:tr>
      <w:tr w:rsidR="004A1ABC" w:rsidRPr="004A1ABC" w14:paraId="1070F608" w14:textId="77777777" w:rsidTr="00EB3C80">
        <w:trPr>
          <w:trHeight w:val="378"/>
        </w:trPr>
        <w:tc>
          <w:tcPr>
            <w:tcW w:w="561" w:type="dxa"/>
            <w:tcBorders>
              <w:bottom w:val="single" w:sz="4" w:space="0" w:color="000000"/>
            </w:tcBorders>
          </w:tcPr>
          <w:p w14:paraId="307092AB" w14:textId="69B76F6D" w:rsidR="00EB3C80" w:rsidRPr="004A1ABC" w:rsidRDefault="00EB3C8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5.</w:t>
            </w:r>
          </w:p>
          <w:p w14:paraId="319F7F98" w14:textId="77777777" w:rsidR="00EB3C80" w:rsidRPr="004A1ABC" w:rsidRDefault="00EB3C8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tcBorders>
              <w:bottom w:val="single" w:sz="4" w:space="0" w:color="000000"/>
            </w:tcBorders>
          </w:tcPr>
          <w:p w14:paraId="4EEECAA7" w14:textId="19ACBB6B" w:rsidR="00EB3C80" w:rsidRPr="004A1ABC" w:rsidRDefault="00247F21" w:rsidP="009F5046">
            <w:pPr>
              <w:spacing w:after="0" w:line="240" w:lineRule="auto"/>
              <w:rPr>
                <w:sz w:val="20"/>
                <w:szCs w:val="20"/>
              </w:rPr>
            </w:pPr>
            <w:r w:rsidRPr="004A1ABC">
              <w:t>Uwarunkowania procesu diagnostycznego</w:t>
            </w:r>
            <w:r w:rsidR="004A1ABC">
              <w:t>, k</w:t>
            </w:r>
            <w:r w:rsidR="004A1ABC" w:rsidRPr="004A1ABC">
              <w:t>ontakt diagnostyczny i jego wyznaczniki</w:t>
            </w:r>
          </w:p>
        </w:tc>
        <w:tc>
          <w:tcPr>
            <w:tcW w:w="2552" w:type="dxa"/>
          </w:tcPr>
          <w:p w14:paraId="39E139BE" w14:textId="180B6F71" w:rsidR="00EB3C80" w:rsidRPr="004A1ABC" w:rsidRDefault="003760F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2</w:t>
            </w:r>
          </w:p>
        </w:tc>
      </w:tr>
      <w:tr w:rsidR="004A1ABC" w:rsidRPr="004A1ABC" w14:paraId="630B4977" w14:textId="77777777" w:rsidTr="00BF4402">
        <w:trPr>
          <w:trHeight w:val="330"/>
        </w:trPr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</w:tcPr>
          <w:p w14:paraId="66E6A628" w14:textId="6DD81337" w:rsidR="00EB3C80" w:rsidRPr="004A1ABC" w:rsidRDefault="004A1ABC" w:rsidP="00AC0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5046" w:rsidRPr="004A1AB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  <w:tcBorders>
              <w:top w:val="single" w:sz="4" w:space="0" w:color="000000"/>
              <w:bottom w:val="single" w:sz="4" w:space="0" w:color="auto"/>
            </w:tcBorders>
          </w:tcPr>
          <w:p w14:paraId="39812B2B" w14:textId="73A7E3E0" w:rsidR="00EB3C80" w:rsidRPr="004A1ABC" w:rsidRDefault="00247F21" w:rsidP="009F5046">
            <w:pPr>
              <w:rPr>
                <w:sz w:val="20"/>
                <w:szCs w:val="20"/>
              </w:rPr>
            </w:pPr>
            <w:r w:rsidRPr="004A1ABC">
              <w:t>Opór w kontakcie diagnostycznym – przyczyny źródła i techniki radzenia sobie z oporem.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61D3E9" w14:textId="6EFCB472" w:rsidR="00EB3C80" w:rsidRPr="004A1ABC" w:rsidRDefault="00BF440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2</w:t>
            </w:r>
          </w:p>
        </w:tc>
      </w:tr>
      <w:tr w:rsidR="004A1ABC" w:rsidRPr="004A1ABC" w14:paraId="5A8B2487" w14:textId="77777777" w:rsidTr="00BA2308">
        <w:trPr>
          <w:trHeight w:val="27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08467559" w14:textId="081B0B84" w:rsidR="00EB3C80" w:rsidRPr="004A1ABC" w:rsidRDefault="004A1ABC" w:rsidP="00AC0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9F5046" w:rsidRPr="004A1A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000000"/>
              <w:bottom w:val="single" w:sz="4" w:space="0" w:color="auto"/>
            </w:tcBorders>
          </w:tcPr>
          <w:p w14:paraId="12109035" w14:textId="6F887D8D" w:rsidR="00EB3C80" w:rsidRPr="004A1ABC" w:rsidRDefault="00247F21" w:rsidP="009F5046">
            <w:pPr>
              <w:rPr>
                <w:sz w:val="20"/>
                <w:szCs w:val="20"/>
              </w:rPr>
            </w:pPr>
            <w:r w:rsidRPr="004A1ABC">
              <w:t>Kompetencje profesjonalne diagnosty i błędy w procesie diagnozy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78EF90" w14:textId="2EF216A3" w:rsidR="00EB3C80" w:rsidRPr="004A1ABC" w:rsidRDefault="00BB4A5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2</w:t>
            </w:r>
          </w:p>
        </w:tc>
      </w:tr>
      <w:tr w:rsidR="004A1ABC" w:rsidRPr="004A1ABC" w14:paraId="3940BA3D" w14:textId="77777777" w:rsidTr="00BA2308">
        <w:trPr>
          <w:trHeight w:val="15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13A6EBB0" w14:textId="513EC2DD" w:rsidR="00EB3C80" w:rsidRPr="004A1ABC" w:rsidRDefault="004A1ABC" w:rsidP="00AC0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F5046" w:rsidRPr="004A1A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bottom w:val="single" w:sz="4" w:space="0" w:color="000000"/>
            </w:tcBorders>
          </w:tcPr>
          <w:p w14:paraId="05AC6A1A" w14:textId="21A9C414" w:rsidR="00EB3C80" w:rsidRPr="004A1ABC" w:rsidRDefault="00247F21" w:rsidP="009F5046">
            <w:pPr>
              <w:rPr>
                <w:sz w:val="20"/>
                <w:szCs w:val="20"/>
              </w:rPr>
            </w:pPr>
            <w:r w:rsidRPr="004A1ABC">
              <w:t>Mechanizmy wybranych zaburzeń rozwojowych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6F0C89" w14:textId="10716C0E" w:rsidR="00EB3C80" w:rsidRPr="004A1ABC" w:rsidRDefault="004A1ABC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ABC" w:rsidRPr="004A1ABC" w14:paraId="26D53909" w14:textId="77777777" w:rsidTr="00BA2308">
        <w:trPr>
          <w:trHeight w:val="142"/>
        </w:trPr>
        <w:tc>
          <w:tcPr>
            <w:tcW w:w="561" w:type="dxa"/>
            <w:tcBorders>
              <w:top w:val="single" w:sz="4" w:space="0" w:color="000000"/>
            </w:tcBorders>
          </w:tcPr>
          <w:p w14:paraId="02C03D70" w14:textId="77777777" w:rsidR="00EB3C80" w:rsidRPr="004A1ABC" w:rsidRDefault="00EB3C80" w:rsidP="00AC05F5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tcBorders>
              <w:top w:val="single" w:sz="4" w:space="0" w:color="auto"/>
            </w:tcBorders>
          </w:tcPr>
          <w:p w14:paraId="2401B62D" w14:textId="72DAC1A9" w:rsidR="004F42E6" w:rsidRPr="004A1ABC" w:rsidRDefault="00A57F7D" w:rsidP="00A57F7D">
            <w:pPr>
              <w:rPr>
                <w:b/>
                <w:sz w:val="24"/>
                <w:szCs w:val="24"/>
              </w:rPr>
            </w:pPr>
            <w:r w:rsidRPr="004A1ABC">
              <w:rPr>
                <w:b/>
                <w:sz w:val="24"/>
                <w:szCs w:val="24"/>
              </w:rPr>
              <w:t xml:space="preserve">Treści programowe </w:t>
            </w:r>
            <w:r w:rsidR="004F42E6" w:rsidRPr="004A1ABC">
              <w:rPr>
                <w:b/>
                <w:sz w:val="24"/>
                <w:szCs w:val="24"/>
              </w:rPr>
              <w:t>–</w:t>
            </w:r>
            <w:r w:rsidRPr="004A1ABC">
              <w:rPr>
                <w:b/>
                <w:sz w:val="24"/>
                <w:szCs w:val="24"/>
              </w:rPr>
              <w:t xml:space="preserve"> ćwiczenia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0B69093" w14:textId="0E3A18AB" w:rsidR="00EB3C80" w:rsidRPr="004A1ABC" w:rsidRDefault="00EB3C8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1ABC" w:rsidRPr="004A1ABC" w14:paraId="7F5D6B4D" w14:textId="77777777" w:rsidTr="00846620">
        <w:trPr>
          <w:trHeight w:val="367"/>
        </w:trPr>
        <w:tc>
          <w:tcPr>
            <w:tcW w:w="561" w:type="dxa"/>
          </w:tcPr>
          <w:p w14:paraId="589B59BC" w14:textId="0E25F0C7" w:rsidR="0022257E" w:rsidRPr="004A1ABC" w:rsidRDefault="00BA2308" w:rsidP="00BA23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14:paraId="0503DF36" w14:textId="1DE51335" w:rsidR="00EF4700" w:rsidRPr="004A1ABC" w:rsidRDefault="00EF4700" w:rsidP="00AC05F5">
            <w:pPr>
              <w:spacing w:after="0" w:line="240" w:lineRule="auto"/>
              <w:rPr>
                <w:rFonts w:ascii="Arial" w:hAnsi="Arial" w:cs="Arial"/>
              </w:rPr>
            </w:pPr>
            <w:r w:rsidRPr="004A1ABC">
              <w:rPr>
                <w:rFonts w:ascii="Arial" w:hAnsi="Arial" w:cs="Arial"/>
              </w:rPr>
              <w:t>Rozmowa,</w:t>
            </w:r>
            <w:r w:rsidR="004A1ABC" w:rsidRPr="004A1ABC">
              <w:rPr>
                <w:rFonts w:ascii="Arial" w:hAnsi="Arial" w:cs="Arial"/>
              </w:rPr>
              <w:t xml:space="preserve"> </w:t>
            </w:r>
            <w:r w:rsidRPr="004A1ABC">
              <w:rPr>
                <w:rFonts w:ascii="Arial" w:hAnsi="Arial" w:cs="Arial"/>
              </w:rPr>
              <w:t>wywiad,</w:t>
            </w:r>
            <w:r w:rsidR="004A1ABC" w:rsidRPr="004A1ABC">
              <w:rPr>
                <w:rFonts w:ascii="Arial" w:hAnsi="Arial" w:cs="Arial"/>
              </w:rPr>
              <w:t xml:space="preserve"> </w:t>
            </w:r>
            <w:r w:rsidRPr="004A1ABC">
              <w:rPr>
                <w:rFonts w:ascii="Arial" w:hAnsi="Arial" w:cs="Arial"/>
              </w:rPr>
              <w:t>obserwacja</w:t>
            </w:r>
          </w:p>
          <w:p w14:paraId="5ACE706A" w14:textId="6E5313F2" w:rsidR="00BA2308" w:rsidRPr="004A1ABC" w:rsidRDefault="00BA2308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BB7AA9" w14:textId="3BB80D89" w:rsidR="0022257E" w:rsidRPr="004A1ABC" w:rsidRDefault="004A1AB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3</w:t>
            </w:r>
          </w:p>
        </w:tc>
      </w:tr>
      <w:tr w:rsidR="004A1ABC" w:rsidRPr="004A1ABC" w14:paraId="1764029E" w14:textId="77777777" w:rsidTr="00AC05F5">
        <w:trPr>
          <w:trHeight w:val="368"/>
        </w:trPr>
        <w:tc>
          <w:tcPr>
            <w:tcW w:w="561" w:type="dxa"/>
          </w:tcPr>
          <w:p w14:paraId="0C09BA1F" w14:textId="432767D6" w:rsidR="00846620" w:rsidRPr="004A1ABC" w:rsidRDefault="00F61C64" w:rsidP="00BA23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14:paraId="6C35FC6B" w14:textId="698E57D0" w:rsidR="00846620" w:rsidRPr="004A1ABC" w:rsidRDefault="00F61C64" w:rsidP="00AC05F5">
            <w:pPr>
              <w:spacing w:after="0" w:line="240" w:lineRule="auto"/>
              <w:rPr>
                <w:rFonts w:ascii="Arial" w:hAnsi="Arial" w:cs="Arial"/>
              </w:rPr>
            </w:pPr>
            <w:r w:rsidRPr="004A1ABC">
              <w:rPr>
                <w:rFonts w:ascii="Arial" w:hAnsi="Arial" w:cs="Arial"/>
              </w:rPr>
              <w:t xml:space="preserve">Metody </w:t>
            </w:r>
            <w:r w:rsidR="004A1ABC" w:rsidRPr="004A1ABC">
              <w:rPr>
                <w:rFonts w:ascii="Arial" w:hAnsi="Arial" w:cs="Arial"/>
              </w:rPr>
              <w:t>kwestionariuszowe w</w:t>
            </w:r>
            <w:r w:rsidRPr="004A1ABC">
              <w:rPr>
                <w:rFonts w:ascii="Arial" w:hAnsi="Arial" w:cs="Arial"/>
              </w:rPr>
              <w:t xml:space="preserve"> diagnostyce pedagogicznej</w:t>
            </w:r>
          </w:p>
        </w:tc>
        <w:tc>
          <w:tcPr>
            <w:tcW w:w="2552" w:type="dxa"/>
          </w:tcPr>
          <w:p w14:paraId="6E2187CF" w14:textId="781E9AB6" w:rsidR="00846620" w:rsidRPr="004A1ABC" w:rsidRDefault="004A1AB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3</w:t>
            </w:r>
          </w:p>
        </w:tc>
      </w:tr>
      <w:tr w:rsidR="004A1ABC" w:rsidRPr="004A1ABC" w14:paraId="7C3A8A87" w14:textId="77777777" w:rsidTr="00AC05F5">
        <w:tc>
          <w:tcPr>
            <w:tcW w:w="561" w:type="dxa"/>
          </w:tcPr>
          <w:p w14:paraId="3DEA54DF" w14:textId="77A9AB8E" w:rsidR="0022257E" w:rsidRPr="004A1ABC" w:rsidRDefault="00F61C6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35C6F20F" w14:textId="53DA8E8E" w:rsidR="004F42E6" w:rsidRPr="004A1ABC" w:rsidRDefault="004F42E6" w:rsidP="004F42E6">
            <w:pPr>
              <w:spacing w:after="0" w:line="240" w:lineRule="auto"/>
              <w:rPr>
                <w:rFonts w:ascii="Arial" w:hAnsi="Arial" w:cs="Arial"/>
              </w:rPr>
            </w:pPr>
            <w:r w:rsidRPr="004A1ABC">
              <w:rPr>
                <w:rFonts w:ascii="Arial" w:hAnsi="Arial" w:cs="Arial"/>
              </w:rPr>
              <w:t>Metody projekcyjne w diagnostyce pedagogicznej</w:t>
            </w:r>
          </w:p>
          <w:p w14:paraId="61C6B811" w14:textId="5225DAFC" w:rsidR="00BA2308" w:rsidRPr="004A1ABC" w:rsidRDefault="00BA2308" w:rsidP="00A57F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041D7" w14:textId="60C5FB5D" w:rsidR="0022257E" w:rsidRPr="004A1ABC" w:rsidRDefault="004A1AB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3</w:t>
            </w:r>
          </w:p>
        </w:tc>
      </w:tr>
      <w:tr w:rsidR="004A1ABC" w:rsidRPr="004A1ABC" w14:paraId="1A8A82CF" w14:textId="77777777" w:rsidTr="00AC05F5">
        <w:tc>
          <w:tcPr>
            <w:tcW w:w="561" w:type="dxa"/>
          </w:tcPr>
          <w:p w14:paraId="6CE14A70" w14:textId="513A0DD1" w:rsidR="0022257E" w:rsidRPr="004A1ABC" w:rsidRDefault="00F61C6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4</w:t>
            </w:r>
            <w:r w:rsidR="00B47E3F" w:rsidRPr="004A1A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2FB1B748" w14:textId="2D6DC487" w:rsidR="0022257E" w:rsidRPr="004A1ABC" w:rsidRDefault="004F42E6" w:rsidP="00AC05F5">
            <w:pPr>
              <w:spacing w:after="0" w:line="240" w:lineRule="auto"/>
              <w:rPr>
                <w:rFonts w:ascii="Arial" w:hAnsi="Arial" w:cs="Arial"/>
              </w:rPr>
            </w:pPr>
            <w:r w:rsidRPr="004A1ABC">
              <w:rPr>
                <w:rFonts w:ascii="Arial" w:hAnsi="Arial" w:cs="Arial"/>
              </w:rPr>
              <w:t>Wybrane metody badania zaburzeń rozwojowych</w:t>
            </w:r>
          </w:p>
          <w:p w14:paraId="19F18C06" w14:textId="6A04DB89" w:rsidR="00BA2308" w:rsidRPr="004A1ABC" w:rsidRDefault="00BA2308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9573DB" w14:textId="5917DC8E" w:rsidR="0022257E" w:rsidRPr="004A1ABC" w:rsidRDefault="004A1AB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3</w:t>
            </w:r>
          </w:p>
        </w:tc>
      </w:tr>
      <w:tr w:rsidR="004A1ABC" w:rsidRPr="004A1ABC" w14:paraId="3ABAFBC8" w14:textId="77777777" w:rsidTr="00BA2308">
        <w:trPr>
          <w:trHeight w:val="366"/>
        </w:trPr>
        <w:tc>
          <w:tcPr>
            <w:tcW w:w="561" w:type="dxa"/>
          </w:tcPr>
          <w:p w14:paraId="4EC90867" w14:textId="5C3296FB" w:rsidR="0022257E" w:rsidRPr="004A1ABC" w:rsidRDefault="00F61C6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5</w:t>
            </w:r>
            <w:r w:rsidR="00B47E3F" w:rsidRPr="004A1A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11544305" w14:textId="3C55E0DA" w:rsidR="00BA2308" w:rsidRPr="004A1ABC" w:rsidRDefault="004F42E6" w:rsidP="00A57F7D">
            <w:pPr>
              <w:spacing w:after="0" w:line="240" w:lineRule="auto"/>
              <w:rPr>
                <w:sz w:val="20"/>
                <w:szCs w:val="20"/>
              </w:rPr>
            </w:pPr>
            <w:r w:rsidRPr="004A1ABC">
              <w:t>Metody badań środowiska rodzinnego</w:t>
            </w:r>
            <w:r w:rsidRPr="004A1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89BC3FF" w14:textId="3C68A215" w:rsidR="0022257E" w:rsidRPr="004A1ABC" w:rsidRDefault="004A1ABC" w:rsidP="008B1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3</w:t>
            </w:r>
          </w:p>
        </w:tc>
      </w:tr>
      <w:tr w:rsidR="00BA2308" w:rsidRPr="004A1ABC" w14:paraId="4D4E3745" w14:textId="77777777" w:rsidTr="00AC05F5">
        <w:trPr>
          <w:trHeight w:val="130"/>
        </w:trPr>
        <w:tc>
          <w:tcPr>
            <w:tcW w:w="561" w:type="dxa"/>
          </w:tcPr>
          <w:p w14:paraId="3558016F" w14:textId="225BE642" w:rsidR="00BA2308" w:rsidRPr="004A1ABC" w:rsidRDefault="00BA2308" w:rsidP="00AC05F5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0C3BD366" w14:textId="2208B918" w:rsidR="00BA2308" w:rsidRPr="004A1ABC" w:rsidRDefault="00BA2308" w:rsidP="00BA2308">
            <w:pPr>
              <w:jc w:val="right"/>
              <w:rPr>
                <w:rFonts w:ascii="Arial" w:hAnsi="Arial" w:cs="Arial"/>
              </w:rPr>
            </w:pPr>
            <w:r w:rsidRPr="004A1ABC">
              <w:rPr>
                <w:rFonts w:ascii="Arial" w:hAnsi="Arial" w:cs="Arial"/>
              </w:rPr>
              <w:t>Razem</w:t>
            </w:r>
          </w:p>
        </w:tc>
        <w:tc>
          <w:tcPr>
            <w:tcW w:w="2552" w:type="dxa"/>
          </w:tcPr>
          <w:p w14:paraId="6E299BE3" w14:textId="43B19174" w:rsidR="00BA2308" w:rsidRPr="004A1ABC" w:rsidRDefault="00BA2308" w:rsidP="008B111E">
            <w:pPr>
              <w:jc w:val="center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30</w:t>
            </w:r>
          </w:p>
        </w:tc>
      </w:tr>
    </w:tbl>
    <w:p w14:paraId="325A01F2" w14:textId="77777777" w:rsidR="0022257E" w:rsidRPr="004A1ABC" w:rsidRDefault="0022257E" w:rsidP="00082A96">
      <w:pPr>
        <w:spacing w:after="0"/>
        <w:rPr>
          <w:b/>
          <w:sz w:val="20"/>
          <w:szCs w:val="20"/>
        </w:rPr>
      </w:pPr>
    </w:p>
    <w:p w14:paraId="42097608" w14:textId="77777777" w:rsidR="0022257E" w:rsidRPr="004A1ABC" w:rsidRDefault="0022257E" w:rsidP="00EE731F">
      <w:pPr>
        <w:spacing w:after="0"/>
        <w:ind w:firstLine="708"/>
        <w:rPr>
          <w:b/>
          <w:sz w:val="24"/>
          <w:szCs w:val="24"/>
        </w:rPr>
      </w:pPr>
      <w:r w:rsidRPr="004A1ABC">
        <w:rPr>
          <w:b/>
          <w:sz w:val="24"/>
          <w:szCs w:val="24"/>
        </w:rPr>
        <w:t>LITERATURA</w:t>
      </w:r>
    </w:p>
    <w:p w14:paraId="0001F7F0" w14:textId="77777777" w:rsidR="0022257E" w:rsidRPr="004A1ABC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4A1ABC" w:rsidRPr="004A1ABC" w14:paraId="09803AE2" w14:textId="77777777" w:rsidTr="00AC05F5">
        <w:tc>
          <w:tcPr>
            <w:tcW w:w="561" w:type="dxa"/>
          </w:tcPr>
          <w:p w14:paraId="66915C4C" w14:textId="77777777" w:rsidR="0022257E" w:rsidRPr="004A1ABC" w:rsidRDefault="0022257E" w:rsidP="00AC05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1A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30" w:type="dxa"/>
          </w:tcPr>
          <w:p w14:paraId="718EAC98" w14:textId="77777777" w:rsidR="0022257E" w:rsidRPr="004A1ABC" w:rsidRDefault="0022257E" w:rsidP="00AC05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1ABC">
              <w:rPr>
                <w:b/>
                <w:sz w:val="24"/>
                <w:szCs w:val="24"/>
              </w:rPr>
              <w:t xml:space="preserve">Podstawowa </w:t>
            </w:r>
          </w:p>
        </w:tc>
      </w:tr>
      <w:tr w:rsidR="004A1ABC" w:rsidRPr="007163C3" w14:paraId="52A99F7C" w14:textId="77777777" w:rsidTr="00AC05F5">
        <w:trPr>
          <w:trHeight w:val="297"/>
        </w:trPr>
        <w:tc>
          <w:tcPr>
            <w:tcW w:w="561" w:type="dxa"/>
          </w:tcPr>
          <w:p w14:paraId="175FA6BA" w14:textId="77777777" w:rsidR="0022257E" w:rsidRPr="007163C3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  <w:r w:rsidRPr="007163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30" w:type="dxa"/>
          </w:tcPr>
          <w:p w14:paraId="6291B4F2" w14:textId="77777777" w:rsidR="00B47E3F" w:rsidRPr="007163C3" w:rsidRDefault="00EF4700" w:rsidP="00CC49D0">
            <w:pPr>
              <w:pStyle w:val="Bezodstpw"/>
              <w:rPr>
                <w:sz w:val="24"/>
                <w:szCs w:val="24"/>
              </w:rPr>
            </w:pPr>
            <w:r w:rsidRPr="007163C3">
              <w:rPr>
                <w:sz w:val="24"/>
                <w:szCs w:val="24"/>
              </w:rPr>
              <w:t xml:space="preserve">Jarosz, E. Wysocka, E. (2006). </w:t>
            </w:r>
            <w:r w:rsidRPr="007163C3">
              <w:rPr>
                <w:i/>
                <w:sz w:val="24"/>
                <w:szCs w:val="24"/>
              </w:rPr>
              <w:t>Diagnoza psychopedagogiczna</w:t>
            </w:r>
            <w:r w:rsidRPr="007163C3">
              <w:rPr>
                <w:sz w:val="24"/>
                <w:szCs w:val="24"/>
              </w:rPr>
              <w:t xml:space="preserve">. Wyd. Akademickie ŻAK </w:t>
            </w:r>
            <w:r w:rsidR="004A1ABC" w:rsidRPr="007163C3">
              <w:rPr>
                <w:sz w:val="24"/>
                <w:szCs w:val="24"/>
              </w:rPr>
              <w:t xml:space="preserve"> </w:t>
            </w:r>
          </w:p>
          <w:p w14:paraId="4B8BF101" w14:textId="49223CBD" w:rsidR="004A1ABC" w:rsidRPr="007163C3" w:rsidRDefault="004A1ABC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4A1ABC" w:rsidRPr="007163C3" w14:paraId="60660F17" w14:textId="77777777" w:rsidTr="00846620">
        <w:trPr>
          <w:trHeight w:val="276"/>
        </w:trPr>
        <w:tc>
          <w:tcPr>
            <w:tcW w:w="561" w:type="dxa"/>
          </w:tcPr>
          <w:p w14:paraId="50583602" w14:textId="77777777" w:rsidR="0022257E" w:rsidRPr="007163C3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  <w:r w:rsidRPr="007163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30" w:type="dxa"/>
          </w:tcPr>
          <w:p w14:paraId="0D02F2FB" w14:textId="77777777" w:rsidR="00B47E3F" w:rsidRPr="007163C3" w:rsidRDefault="00EF4700" w:rsidP="00CC49D0">
            <w:pPr>
              <w:pStyle w:val="Bezodstpw"/>
              <w:rPr>
                <w:sz w:val="24"/>
                <w:szCs w:val="24"/>
              </w:rPr>
            </w:pPr>
            <w:r w:rsidRPr="007163C3">
              <w:rPr>
                <w:sz w:val="24"/>
                <w:szCs w:val="24"/>
              </w:rPr>
              <w:t xml:space="preserve">Wysocka, E. (2013). Diagnoza resocjalizacyjna. Warszawa PWN </w:t>
            </w:r>
          </w:p>
          <w:p w14:paraId="631CBC06" w14:textId="3EF45684" w:rsidR="00EF4700" w:rsidRPr="007163C3" w:rsidRDefault="00EF4700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4A1ABC" w:rsidRPr="007163C3" w14:paraId="17B60524" w14:textId="77777777" w:rsidTr="00AC05F5">
        <w:trPr>
          <w:trHeight w:val="222"/>
        </w:trPr>
        <w:tc>
          <w:tcPr>
            <w:tcW w:w="561" w:type="dxa"/>
          </w:tcPr>
          <w:p w14:paraId="33841932" w14:textId="3EA7CE8F" w:rsidR="00846620" w:rsidRPr="007163C3" w:rsidRDefault="00F61C64" w:rsidP="00CC49D0">
            <w:pPr>
              <w:pStyle w:val="Bezodstpw"/>
              <w:rPr>
                <w:b/>
                <w:sz w:val="24"/>
                <w:szCs w:val="24"/>
              </w:rPr>
            </w:pPr>
            <w:r w:rsidRPr="007163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30" w:type="dxa"/>
          </w:tcPr>
          <w:p w14:paraId="41810BFB" w14:textId="0CD8ABED" w:rsidR="00846620" w:rsidRPr="007163C3" w:rsidRDefault="00F61C64" w:rsidP="00CC49D0">
            <w:pPr>
              <w:pStyle w:val="Bezodstpw"/>
              <w:rPr>
                <w:sz w:val="24"/>
                <w:szCs w:val="24"/>
              </w:rPr>
            </w:pPr>
            <w:r w:rsidRPr="007163C3">
              <w:rPr>
                <w:sz w:val="24"/>
                <w:szCs w:val="24"/>
              </w:rPr>
              <w:t>Kołakowski,</w:t>
            </w:r>
            <w:r w:rsidR="004A1ABC" w:rsidRPr="007163C3">
              <w:rPr>
                <w:sz w:val="24"/>
                <w:szCs w:val="24"/>
              </w:rPr>
              <w:t xml:space="preserve"> </w:t>
            </w:r>
            <w:r w:rsidRPr="007163C3">
              <w:rPr>
                <w:sz w:val="24"/>
                <w:szCs w:val="24"/>
              </w:rPr>
              <w:t>A.</w:t>
            </w:r>
            <w:r w:rsidR="004A1ABC" w:rsidRPr="007163C3">
              <w:rPr>
                <w:sz w:val="24"/>
                <w:szCs w:val="24"/>
              </w:rPr>
              <w:t xml:space="preserve"> </w:t>
            </w:r>
            <w:r w:rsidRPr="007163C3">
              <w:rPr>
                <w:sz w:val="24"/>
                <w:szCs w:val="24"/>
              </w:rPr>
              <w:t>(2013) Zaburzenia zachowania u dzieci – Teoria i Praktyka. Sopot GWP</w:t>
            </w:r>
            <w:r w:rsidR="004A1ABC" w:rsidRPr="007163C3">
              <w:rPr>
                <w:sz w:val="24"/>
                <w:szCs w:val="24"/>
              </w:rPr>
              <w:t xml:space="preserve">  </w:t>
            </w:r>
          </w:p>
          <w:p w14:paraId="6DC773E5" w14:textId="0EB5768D" w:rsidR="004A1ABC" w:rsidRPr="007163C3" w:rsidRDefault="004A1ABC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4A1ABC" w:rsidRPr="007163C3" w14:paraId="1CE73804" w14:textId="77777777" w:rsidTr="00AC05F5">
        <w:trPr>
          <w:trHeight w:val="297"/>
        </w:trPr>
        <w:tc>
          <w:tcPr>
            <w:tcW w:w="561" w:type="dxa"/>
          </w:tcPr>
          <w:p w14:paraId="465DC830" w14:textId="77777777" w:rsidR="0022257E" w:rsidRPr="007163C3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2730" w:type="dxa"/>
          </w:tcPr>
          <w:p w14:paraId="57ADB604" w14:textId="522A3540" w:rsidR="0022257E" w:rsidRPr="007163C3" w:rsidRDefault="007163C3" w:rsidP="00CC49D0">
            <w:pPr>
              <w:pStyle w:val="Bezodstpw"/>
              <w:rPr>
                <w:b/>
                <w:sz w:val="24"/>
                <w:szCs w:val="24"/>
              </w:rPr>
            </w:pPr>
            <w:r w:rsidRPr="007163C3">
              <w:rPr>
                <w:b/>
                <w:sz w:val="24"/>
                <w:szCs w:val="24"/>
              </w:rPr>
              <w:t xml:space="preserve">Literatura </w:t>
            </w:r>
            <w:r w:rsidR="0022257E" w:rsidRPr="007163C3">
              <w:rPr>
                <w:b/>
                <w:sz w:val="24"/>
                <w:szCs w:val="24"/>
              </w:rPr>
              <w:t>Uzupełniająca</w:t>
            </w:r>
            <w:r w:rsidRPr="007163C3">
              <w:rPr>
                <w:b/>
                <w:sz w:val="24"/>
                <w:szCs w:val="24"/>
              </w:rPr>
              <w:t>:</w:t>
            </w:r>
          </w:p>
          <w:p w14:paraId="16D5A352" w14:textId="77777777" w:rsidR="007163C3" w:rsidRPr="007163C3" w:rsidRDefault="007163C3" w:rsidP="00CC49D0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4A1ABC" w:rsidRPr="007163C3" w14:paraId="707A0B24" w14:textId="77777777" w:rsidTr="00B47E3F">
        <w:trPr>
          <w:trHeight w:val="661"/>
        </w:trPr>
        <w:tc>
          <w:tcPr>
            <w:tcW w:w="561" w:type="dxa"/>
            <w:tcBorders>
              <w:bottom w:val="single" w:sz="4" w:space="0" w:color="000000"/>
            </w:tcBorders>
          </w:tcPr>
          <w:p w14:paraId="6D5C9FE8" w14:textId="77777777" w:rsidR="0022257E" w:rsidRPr="007163C3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  <w:r w:rsidRPr="007163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30" w:type="dxa"/>
            <w:tcBorders>
              <w:bottom w:val="single" w:sz="4" w:space="0" w:color="000000"/>
            </w:tcBorders>
          </w:tcPr>
          <w:p w14:paraId="6337D9DF" w14:textId="77777777" w:rsidR="005B75E9" w:rsidRPr="007163C3" w:rsidRDefault="005B75E9" w:rsidP="005B75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163C3">
              <w:rPr>
                <w:sz w:val="24"/>
                <w:szCs w:val="24"/>
              </w:rPr>
              <w:t>Skałbania</w:t>
            </w:r>
            <w:proofErr w:type="spellEnd"/>
            <w:r w:rsidRPr="007163C3">
              <w:rPr>
                <w:sz w:val="24"/>
                <w:szCs w:val="24"/>
              </w:rPr>
              <w:t>, B. (2011). Diagnostyka pedagogiczna: wybrane obszary badawcze i rozwiązania praktyczne. Kraków: Impuls</w:t>
            </w:r>
          </w:p>
          <w:p w14:paraId="156F78CD" w14:textId="7243EF9F" w:rsidR="00B47E3F" w:rsidRPr="007163C3" w:rsidRDefault="00B47E3F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4A1ABC" w:rsidRPr="007163C3" w14:paraId="5213C420" w14:textId="77777777" w:rsidTr="00B0755C">
        <w:trPr>
          <w:trHeight w:val="547"/>
        </w:trPr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</w:tcPr>
          <w:p w14:paraId="780960D0" w14:textId="357C7F49" w:rsidR="00B47E3F" w:rsidRPr="007163C3" w:rsidRDefault="00B47E3F" w:rsidP="00CC49D0">
            <w:pPr>
              <w:pStyle w:val="Bezodstpw"/>
              <w:rPr>
                <w:b/>
                <w:sz w:val="24"/>
                <w:szCs w:val="24"/>
              </w:rPr>
            </w:pPr>
            <w:r w:rsidRPr="007163C3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30" w:type="dxa"/>
            <w:tcBorders>
              <w:top w:val="single" w:sz="4" w:space="0" w:color="000000"/>
              <w:bottom w:val="single" w:sz="4" w:space="0" w:color="auto"/>
            </w:tcBorders>
          </w:tcPr>
          <w:p w14:paraId="1AD40014" w14:textId="21716A0D" w:rsidR="007163C3" w:rsidRPr="007163C3" w:rsidRDefault="005B75E9" w:rsidP="005B75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3C3">
              <w:rPr>
                <w:sz w:val="24"/>
                <w:szCs w:val="24"/>
              </w:rPr>
              <w:t>Jarosz, E. (2006). Wybrane obszary diagnozowania pedagogicznego. Katowice: wyd. Uniwersytetu Śląskiego</w:t>
            </w:r>
          </w:p>
        </w:tc>
      </w:tr>
      <w:tr w:rsidR="00B0755C" w:rsidRPr="007163C3" w14:paraId="77E6B17A" w14:textId="77777777" w:rsidTr="00B0755C">
        <w:trPr>
          <w:trHeight w:val="6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A3A6C28" w14:textId="3033745F" w:rsidR="00B0755C" w:rsidRPr="007163C3" w:rsidRDefault="00B0755C" w:rsidP="00CC49D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30" w:type="dxa"/>
            <w:tcBorders>
              <w:top w:val="single" w:sz="4" w:space="0" w:color="auto"/>
              <w:bottom w:val="single" w:sz="4" w:space="0" w:color="auto"/>
            </w:tcBorders>
          </w:tcPr>
          <w:p w14:paraId="7E54023C" w14:textId="459FE06C" w:rsidR="00B0755C" w:rsidRPr="007163C3" w:rsidRDefault="00B0755C" w:rsidP="00B0755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163C3">
              <w:rPr>
                <w:rFonts w:ascii="Arial" w:hAnsi="Arial" w:cs="Arial"/>
                <w:sz w:val="24"/>
                <w:szCs w:val="24"/>
              </w:rPr>
              <w:t>Skibska,J</w:t>
            </w:r>
            <w:proofErr w:type="spellEnd"/>
            <w:r w:rsidRPr="007163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163C3">
              <w:rPr>
                <w:rFonts w:ascii="Arial" w:hAnsi="Arial" w:cs="Arial"/>
                <w:sz w:val="24"/>
                <w:szCs w:val="24"/>
              </w:rPr>
              <w:t xml:space="preserve"> (2017). Diagnoza </w:t>
            </w:r>
            <w:proofErr w:type="spellStart"/>
            <w:r w:rsidRPr="007163C3">
              <w:rPr>
                <w:rFonts w:ascii="Arial" w:hAnsi="Arial" w:cs="Arial"/>
                <w:sz w:val="24"/>
                <w:szCs w:val="24"/>
              </w:rPr>
              <w:t>Interdysplinarna</w:t>
            </w:r>
            <w:proofErr w:type="spellEnd"/>
            <w:r w:rsidRPr="007163C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63C3">
              <w:rPr>
                <w:rFonts w:ascii="Arial" w:hAnsi="Arial" w:cs="Arial"/>
                <w:sz w:val="24"/>
                <w:szCs w:val="24"/>
              </w:rPr>
              <w:t>Kraków:wyd</w:t>
            </w:r>
            <w:proofErr w:type="spellEnd"/>
            <w:r w:rsidRPr="007163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163C3">
              <w:rPr>
                <w:rFonts w:ascii="Arial" w:hAnsi="Arial" w:cs="Arial"/>
                <w:sz w:val="24"/>
                <w:szCs w:val="24"/>
              </w:rPr>
              <w:t xml:space="preserve"> Impuls</w:t>
            </w:r>
          </w:p>
        </w:tc>
      </w:tr>
      <w:tr w:rsidR="004A1ABC" w:rsidRPr="007163C3" w14:paraId="41D0BB6E" w14:textId="77777777" w:rsidTr="00B47E3F">
        <w:trPr>
          <w:trHeight w:val="28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4C6C620C" w14:textId="593CAC01" w:rsidR="00B47E3F" w:rsidRPr="007163C3" w:rsidRDefault="00B0755C" w:rsidP="00CC49D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30" w:type="dxa"/>
            <w:tcBorders>
              <w:top w:val="single" w:sz="4" w:space="0" w:color="000000"/>
              <w:bottom w:val="single" w:sz="4" w:space="0" w:color="000000"/>
            </w:tcBorders>
          </w:tcPr>
          <w:p w14:paraId="32D435E7" w14:textId="277D259B" w:rsidR="00B47E3F" w:rsidRPr="007163C3" w:rsidRDefault="005B75E9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163C3">
              <w:rPr>
                <w:rFonts w:ascii="Arial" w:hAnsi="Arial" w:cs="Arial"/>
                <w:sz w:val="24"/>
                <w:szCs w:val="24"/>
              </w:rPr>
              <w:t xml:space="preserve">Kryteria Diagnostyczne DSM 5- (2013). Wrocław: wyd. EDRA </w:t>
            </w:r>
          </w:p>
          <w:p w14:paraId="7BC681B2" w14:textId="77777777" w:rsidR="007163C3" w:rsidRPr="007163C3" w:rsidRDefault="007163C3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4FA4FB5" w14:textId="576AAF4E" w:rsidR="00B47E3F" w:rsidRPr="007163C3" w:rsidRDefault="00B47E3F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3F" w:rsidRPr="007163C3" w14:paraId="469042DD" w14:textId="77777777" w:rsidTr="00B47E3F">
        <w:trPr>
          <w:trHeight w:val="21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73935864" w14:textId="10327D1D" w:rsidR="00B47E3F" w:rsidRPr="007163C3" w:rsidRDefault="00B0755C" w:rsidP="00CC49D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47E3F" w:rsidRPr="007163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30" w:type="dxa"/>
            <w:tcBorders>
              <w:top w:val="single" w:sz="4" w:space="0" w:color="000000"/>
              <w:bottom w:val="single" w:sz="4" w:space="0" w:color="000000"/>
            </w:tcBorders>
          </w:tcPr>
          <w:p w14:paraId="6120D3E0" w14:textId="39483DDE" w:rsidR="00B47E3F" w:rsidRPr="007163C3" w:rsidRDefault="00846620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3C3">
              <w:rPr>
                <w:rFonts w:ascii="Arial" w:hAnsi="Arial" w:cs="Arial"/>
                <w:sz w:val="24"/>
                <w:szCs w:val="24"/>
              </w:rPr>
              <w:t>S</w:t>
            </w:r>
            <w:r w:rsidR="004A1ABC" w:rsidRPr="007163C3">
              <w:rPr>
                <w:rFonts w:ascii="Arial" w:hAnsi="Arial" w:cs="Arial"/>
                <w:sz w:val="24"/>
                <w:szCs w:val="24"/>
              </w:rPr>
              <w:t>templewska</w:t>
            </w:r>
            <w:proofErr w:type="spellEnd"/>
            <w:r w:rsidR="004A1ABC" w:rsidRPr="007163C3">
              <w:rPr>
                <w:rFonts w:ascii="Arial" w:hAnsi="Arial" w:cs="Arial"/>
                <w:sz w:val="24"/>
                <w:szCs w:val="24"/>
              </w:rPr>
              <w:t>-Ż</w:t>
            </w:r>
            <w:r w:rsidRPr="007163C3">
              <w:rPr>
                <w:rFonts w:ascii="Arial" w:hAnsi="Arial" w:cs="Arial"/>
                <w:sz w:val="24"/>
                <w:szCs w:val="24"/>
              </w:rPr>
              <w:t>akowicz,</w:t>
            </w:r>
            <w:r w:rsidR="007163C3" w:rsidRPr="00716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3C3">
              <w:rPr>
                <w:rFonts w:ascii="Arial" w:hAnsi="Arial" w:cs="Arial"/>
                <w:sz w:val="24"/>
                <w:szCs w:val="24"/>
              </w:rPr>
              <w:t>K.</w:t>
            </w:r>
            <w:r w:rsidR="007163C3" w:rsidRPr="007163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3C3">
              <w:rPr>
                <w:rFonts w:ascii="Arial" w:hAnsi="Arial" w:cs="Arial"/>
                <w:sz w:val="24"/>
                <w:szCs w:val="24"/>
              </w:rPr>
              <w:t>Krejtz</w:t>
            </w:r>
            <w:proofErr w:type="spellEnd"/>
            <w:r w:rsidRPr="007163C3">
              <w:rPr>
                <w:rFonts w:ascii="Arial" w:hAnsi="Arial" w:cs="Arial"/>
                <w:sz w:val="24"/>
                <w:szCs w:val="24"/>
              </w:rPr>
              <w:t>,</w:t>
            </w:r>
            <w:r w:rsidR="007163C3" w:rsidRPr="00716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3C3">
              <w:rPr>
                <w:rFonts w:ascii="Arial" w:hAnsi="Arial" w:cs="Arial"/>
                <w:sz w:val="24"/>
                <w:szCs w:val="24"/>
              </w:rPr>
              <w:t>K</w:t>
            </w:r>
            <w:r w:rsidR="007163C3" w:rsidRPr="00716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3C3">
              <w:rPr>
                <w:rFonts w:ascii="Arial" w:hAnsi="Arial" w:cs="Arial"/>
                <w:sz w:val="24"/>
                <w:szCs w:val="24"/>
              </w:rPr>
              <w:t xml:space="preserve">(2005) </w:t>
            </w:r>
            <w:r w:rsidR="004A1ABC" w:rsidRPr="007163C3">
              <w:rPr>
                <w:rFonts w:ascii="Arial" w:hAnsi="Arial" w:cs="Arial"/>
                <w:sz w:val="24"/>
                <w:szCs w:val="24"/>
              </w:rPr>
              <w:t>Wywiad</w:t>
            </w:r>
            <w:r w:rsidRPr="007163C3">
              <w:rPr>
                <w:rFonts w:ascii="Arial" w:hAnsi="Arial" w:cs="Arial"/>
                <w:sz w:val="24"/>
                <w:szCs w:val="24"/>
              </w:rPr>
              <w:t xml:space="preserve"> psychologiczny -wywiad w różnych kontekstach praktycznych. Warszawa PTP </w:t>
            </w:r>
          </w:p>
          <w:p w14:paraId="76B2DB34" w14:textId="160B2E66" w:rsidR="00B47E3F" w:rsidRPr="007163C3" w:rsidRDefault="00B47E3F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A4689" w14:textId="77777777" w:rsidR="0022257E" w:rsidRPr="007163C3" w:rsidRDefault="0022257E" w:rsidP="00082A96">
      <w:pPr>
        <w:spacing w:after="0"/>
        <w:rPr>
          <w:b/>
          <w:sz w:val="24"/>
          <w:szCs w:val="24"/>
        </w:rPr>
      </w:pPr>
    </w:p>
    <w:p w14:paraId="4640C352" w14:textId="77777777" w:rsidR="0022257E" w:rsidRPr="004A1ABC" w:rsidRDefault="0022257E" w:rsidP="00EE731F">
      <w:pPr>
        <w:spacing w:after="0"/>
        <w:ind w:firstLine="708"/>
        <w:rPr>
          <w:b/>
          <w:sz w:val="24"/>
          <w:szCs w:val="24"/>
        </w:rPr>
      </w:pPr>
      <w:r w:rsidRPr="004A1ABC">
        <w:rPr>
          <w:b/>
          <w:sz w:val="24"/>
          <w:szCs w:val="24"/>
        </w:rPr>
        <w:t>KRYTERIA ROZLICZENIA PRZEDMIOTU</w:t>
      </w:r>
    </w:p>
    <w:p w14:paraId="3D91FA8E" w14:textId="77777777" w:rsidR="0022257E" w:rsidRPr="004A1ABC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4A1ABC" w:rsidRPr="004A1ABC" w14:paraId="0396F527" w14:textId="77777777" w:rsidTr="00AD6FFE">
        <w:tc>
          <w:tcPr>
            <w:tcW w:w="2377" w:type="dxa"/>
            <w:vAlign w:val="center"/>
          </w:tcPr>
          <w:p w14:paraId="2445E44B" w14:textId="77777777" w:rsidR="0022257E" w:rsidRPr="004A1ABC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14:paraId="2853C865" w14:textId="77777777" w:rsidR="0022257E" w:rsidRPr="004A1ABC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14:paraId="313B988B" w14:textId="77777777" w:rsidR="0022257E" w:rsidRPr="004A1ABC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14:paraId="5657DBC5" w14:textId="77777777" w:rsidR="0022257E" w:rsidRPr="004A1ABC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A1ABC">
              <w:rPr>
                <w:b/>
                <w:sz w:val="20"/>
                <w:szCs w:val="20"/>
              </w:rPr>
              <w:t xml:space="preserve">Waga </w:t>
            </w:r>
          </w:p>
        </w:tc>
      </w:tr>
      <w:tr w:rsidR="004A1ABC" w:rsidRPr="004A1ABC" w14:paraId="6DCE90DD" w14:textId="77777777" w:rsidTr="00AD6FFE">
        <w:tc>
          <w:tcPr>
            <w:tcW w:w="2377" w:type="dxa"/>
            <w:vAlign w:val="center"/>
          </w:tcPr>
          <w:p w14:paraId="514791D0" w14:textId="77777777" w:rsidR="0022257E" w:rsidRPr="004A1ABC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41B1BEB1" w14:textId="77777777" w:rsidR="0022257E" w:rsidRPr="004A1ABC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ED55E1" w14:textId="77777777" w:rsidR="0022257E" w:rsidRPr="004A1ABC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5E0480D0" w14:textId="77777777" w:rsidR="0022257E" w:rsidRPr="004A1ABC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1ABC" w:rsidRPr="004A1ABC" w14:paraId="2F26582A" w14:textId="77777777" w:rsidTr="00AD6FFE">
        <w:tc>
          <w:tcPr>
            <w:tcW w:w="2377" w:type="dxa"/>
            <w:vAlign w:val="center"/>
          </w:tcPr>
          <w:p w14:paraId="28985E4E" w14:textId="77777777" w:rsidR="0022257E" w:rsidRPr="004A1ABC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78669F17" w14:textId="77777777" w:rsidR="0022257E" w:rsidRPr="004A1ABC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kolokwium z wykładów</w:t>
            </w:r>
          </w:p>
          <w:p w14:paraId="13F21D82" w14:textId="77777777" w:rsidR="0022257E" w:rsidRPr="004A1ABC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14:paraId="4A62CA49" w14:textId="77777777" w:rsidR="0022257E" w:rsidRPr="004A1ABC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55%</w:t>
            </w:r>
          </w:p>
          <w:p w14:paraId="4AF725FD" w14:textId="77777777" w:rsidR="0022257E" w:rsidRPr="004A1ABC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06794217" w14:textId="77777777" w:rsidR="0022257E" w:rsidRPr="004A1ABC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0.7</w:t>
            </w:r>
          </w:p>
          <w:p w14:paraId="74E92466" w14:textId="77777777" w:rsidR="0022257E" w:rsidRPr="004A1ABC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0.3</w:t>
            </w:r>
          </w:p>
        </w:tc>
      </w:tr>
      <w:tr w:rsidR="0022257E" w:rsidRPr="004A1ABC" w14:paraId="7D3CA89D" w14:textId="77777777" w:rsidTr="00AD6FFE">
        <w:tc>
          <w:tcPr>
            <w:tcW w:w="2377" w:type="dxa"/>
            <w:vAlign w:val="center"/>
          </w:tcPr>
          <w:p w14:paraId="6D110784" w14:textId="77777777" w:rsidR="0022257E" w:rsidRPr="004A1ABC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4A1ABC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415A3F00" w14:textId="77777777" w:rsidR="0022257E" w:rsidRPr="004A1ABC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FBA24" w14:textId="77777777" w:rsidR="0022257E" w:rsidRPr="004A1ABC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4804DA6F" w14:textId="77777777" w:rsidR="0022257E" w:rsidRPr="004A1ABC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B1D9C81" w14:textId="77777777" w:rsidR="0022257E" w:rsidRPr="004A1ABC" w:rsidRDefault="0022257E" w:rsidP="00082A96">
      <w:pPr>
        <w:spacing w:after="0"/>
        <w:rPr>
          <w:b/>
          <w:sz w:val="20"/>
          <w:szCs w:val="20"/>
        </w:rPr>
      </w:pPr>
    </w:p>
    <w:p w14:paraId="2F774C8C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 xml:space="preserve">Skala odnosi się do stopnia osiągnięcia przez studenta określonego poziomu zakładanych efektów kształcenia w ramach przedmiotu. Wszystkie zakładane efekty kształcenia muszą być osiągnięte na minimalnym poziomie 60%. </w:t>
      </w:r>
    </w:p>
    <w:p w14:paraId="0EC06949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>Skala ocen:</w:t>
      </w:r>
    </w:p>
    <w:p w14:paraId="0693C182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>bardzo dobry – minimum 90%</w:t>
      </w:r>
    </w:p>
    <w:p w14:paraId="6D733D3D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>dobry plus – 84%-89%</w:t>
      </w:r>
    </w:p>
    <w:p w14:paraId="79014305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>dobry – 75%-83%</w:t>
      </w:r>
    </w:p>
    <w:p w14:paraId="40750C61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>dostateczny plus – 68%-74%</w:t>
      </w:r>
    </w:p>
    <w:p w14:paraId="6568BEED" w14:textId="77777777" w:rsidR="00FF4893" w:rsidRPr="004A1ABC" w:rsidRDefault="00FF4893" w:rsidP="00FF4893">
      <w:pPr>
        <w:pStyle w:val="Akapitzlist2"/>
        <w:spacing w:after="0" w:line="240" w:lineRule="auto"/>
        <w:ind w:left="360"/>
      </w:pPr>
      <w:r w:rsidRPr="004A1ABC">
        <w:t>dostateczny – 60%-67%</w:t>
      </w:r>
    </w:p>
    <w:p w14:paraId="7E717431" w14:textId="77777777" w:rsidR="00FF4893" w:rsidRPr="004A1ABC" w:rsidRDefault="00FF4893" w:rsidP="00FF4893">
      <w:pPr>
        <w:pStyle w:val="Akapitzlist2"/>
        <w:spacing w:after="0" w:line="240" w:lineRule="auto"/>
        <w:ind w:left="360"/>
      </w:pPr>
    </w:p>
    <w:p w14:paraId="5A09B1F1" w14:textId="77777777" w:rsidR="0022257E" w:rsidRPr="004A1ABC" w:rsidRDefault="0022257E" w:rsidP="00082A96">
      <w:pPr>
        <w:spacing w:after="0"/>
        <w:rPr>
          <w:b/>
          <w:sz w:val="20"/>
          <w:szCs w:val="20"/>
        </w:rPr>
      </w:pPr>
    </w:p>
    <w:p w14:paraId="18C079C6" w14:textId="062C8A5C" w:rsidR="0022257E" w:rsidRPr="004A1ABC" w:rsidRDefault="0022257E" w:rsidP="00BD155F">
      <w:pPr>
        <w:rPr>
          <w:sz w:val="20"/>
          <w:szCs w:val="20"/>
        </w:rPr>
      </w:pPr>
    </w:p>
    <w:sectPr w:rsidR="0022257E" w:rsidRPr="004A1ABC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9769" w14:textId="77777777" w:rsidR="00AB47A2" w:rsidRDefault="00AB47A2" w:rsidP="00904FB2">
      <w:pPr>
        <w:spacing w:after="0" w:line="240" w:lineRule="auto"/>
      </w:pPr>
      <w:r>
        <w:separator/>
      </w:r>
    </w:p>
  </w:endnote>
  <w:endnote w:type="continuationSeparator" w:id="0">
    <w:p w14:paraId="43C520D7" w14:textId="77777777" w:rsidR="00AB47A2" w:rsidRDefault="00AB47A2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Univers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043D" w14:textId="77777777" w:rsidR="0022257E" w:rsidRDefault="008E6FE3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5631F">
      <w:rPr>
        <w:noProof/>
      </w:rPr>
      <w:t>1</w:t>
    </w:r>
    <w:r>
      <w:rPr>
        <w:noProof/>
      </w:rPr>
      <w:fldChar w:fldCharType="end"/>
    </w:r>
  </w:p>
  <w:p w14:paraId="51FB5347" w14:textId="77777777"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9AE8" w14:textId="77777777" w:rsidR="00AB47A2" w:rsidRDefault="00AB47A2" w:rsidP="00904FB2">
      <w:pPr>
        <w:spacing w:after="0" w:line="240" w:lineRule="auto"/>
      </w:pPr>
      <w:r>
        <w:separator/>
      </w:r>
    </w:p>
  </w:footnote>
  <w:footnote w:type="continuationSeparator" w:id="0">
    <w:p w14:paraId="1C602F6D" w14:textId="77777777" w:rsidR="00AB47A2" w:rsidRDefault="00AB47A2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743D" w14:textId="77777777" w:rsidR="0022257E" w:rsidRDefault="00AB47A2">
    <w:pPr>
      <w:pStyle w:val="Nagwek"/>
    </w:pPr>
    <w:r>
      <w:rPr>
        <w:noProof/>
        <w:lang w:eastAsia="pl-PL"/>
      </w:rPr>
      <w:pict w14:anchorId="26D0A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1" type="#_x0000_t75" alt="" style="position:absolute;margin-left:0;margin-top:0;width:362.15pt;height:556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3E2E" w14:textId="77777777" w:rsidR="0022257E" w:rsidRDefault="00AB47A2">
    <w:pPr>
      <w:pStyle w:val="Nagwek"/>
    </w:pPr>
    <w:r>
      <w:rPr>
        <w:noProof/>
        <w:lang w:eastAsia="pl-PL"/>
      </w:rPr>
      <w:pict w14:anchorId="2D6CE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alt="" style="position:absolute;margin-left:0;margin-top:0;width:362.15pt;height:556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77B4" w14:textId="77777777" w:rsidR="0022257E" w:rsidRDefault="00AB47A2">
    <w:pPr>
      <w:pStyle w:val="Nagwek"/>
    </w:pPr>
    <w:r>
      <w:rPr>
        <w:noProof/>
        <w:lang w:eastAsia="pl-PL"/>
      </w:rPr>
      <w:pict w14:anchorId="44EF8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alt="" style="position:absolute;margin-left:0;margin-top:0;width:362.15pt;height:556.1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5151CE"/>
    <w:multiLevelType w:val="hybridMultilevel"/>
    <w:tmpl w:val="0082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175A4"/>
    <w:rsid w:val="00033676"/>
    <w:rsid w:val="00067E32"/>
    <w:rsid w:val="00073658"/>
    <w:rsid w:val="00082A96"/>
    <w:rsid w:val="00093D23"/>
    <w:rsid w:val="00116554"/>
    <w:rsid w:val="001536A7"/>
    <w:rsid w:val="0017051B"/>
    <w:rsid w:val="001C438B"/>
    <w:rsid w:val="001E4FE4"/>
    <w:rsid w:val="00216346"/>
    <w:rsid w:val="00216742"/>
    <w:rsid w:val="0022257E"/>
    <w:rsid w:val="00243A74"/>
    <w:rsid w:val="00247F21"/>
    <w:rsid w:val="002E458F"/>
    <w:rsid w:val="0030057A"/>
    <w:rsid w:val="00301B3F"/>
    <w:rsid w:val="003252EB"/>
    <w:rsid w:val="00360343"/>
    <w:rsid w:val="003760FA"/>
    <w:rsid w:val="00376B2C"/>
    <w:rsid w:val="00381803"/>
    <w:rsid w:val="003C4631"/>
    <w:rsid w:val="004049A4"/>
    <w:rsid w:val="00427AE5"/>
    <w:rsid w:val="00446463"/>
    <w:rsid w:val="00473845"/>
    <w:rsid w:val="00477AE8"/>
    <w:rsid w:val="004A1ABC"/>
    <w:rsid w:val="004C5621"/>
    <w:rsid w:val="004C777D"/>
    <w:rsid w:val="004F42E6"/>
    <w:rsid w:val="005001F5"/>
    <w:rsid w:val="005019C2"/>
    <w:rsid w:val="005131C5"/>
    <w:rsid w:val="00545615"/>
    <w:rsid w:val="0055631F"/>
    <w:rsid w:val="00593A7D"/>
    <w:rsid w:val="005B6C3D"/>
    <w:rsid w:val="005B75E9"/>
    <w:rsid w:val="005C2CD4"/>
    <w:rsid w:val="006134A9"/>
    <w:rsid w:val="0064215E"/>
    <w:rsid w:val="006570CE"/>
    <w:rsid w:val="00671241"/>
    <w:rsid w:val="00673B2A"/>
    <w:rsid w:val="006758B9"/>
    <w:rsid w:val="006C413F"/>
    <w:rsid w:val="006D0829"/>
    <w:rsid w:val="006F645D"/>
    <w:rsid w:val="007163C3"/>
    <w:rsid w:val="007331E6"/>
    <w:rsid w:val="00770A38"/>
    <w:rsid w:val="007737DB"/>
    <w:rsid w:val="007B4C0D"/>
    <w:rsid w:val="007B593C"/>
    <w:rsid w:val="007C2688"/>
    <w:rsid w:val="00802F77"/>
    <w:rsid w:val="00815AA6"/>
    <w:rsid w:val="00824EC5"/>
    <w:rsid w:val="00846620"/>
    <w:rsid w:val="008574BB"/>
    <w:rsid w:val="00862873"/>
    <w:rsid w:val="008817F5"/>
    <w:rsid w:val="00894B47"/>
    <w:rsid w:val="008B111E"/>
    <w:rsid w:val="008D6F85"/>
    <w:rsid w:val="008E6FE3"/>
    <w:rsid w:val="008F5269"/>
    <w:rsid w:val="00904FB2"/>
    <w:rsid w:val="00916C7B"/>
    <w:rsid w:val="009420B1"/>
    <w:rsid w:val="00950B14"/>
    <w:rsid w:val="009A5645"/>
    <w:rsid w:val="009A578C"/>
    <w:rsid w:val="009B0FFA"/>
    <w:rsid w:val="009B6412"/>
    <w:rsid w:val="009D303C"/>
    <w:rsid w:val="009E4B01"/>
    <w:rsid w:val="009F5046"/>
    <w:rsid w:val="009F7E6B"/>
    <w:rsid w:val="00A05399"/>
    <w:rsid w:val="00A137DD"/>
    <w:rsid w:val="00A241E3"/>
    <w:rsid w:val="00A362DB"/>
    <w:rsid w:val="00A36BDA"/>
    <w:rsid w:val="00A41528"/>
    <w:rsid w:val="00A57F7D"/>
    <w:rsid w:val="00A80A07"/>
    <w:rsid w:val="00A851C6"/>
    <w:rsid w:val="00AA6835"/>
    <w:rsid w:val="00AB47A2"/>
    <w:rsid w:val="00AC05F5"/>
    <w:rsid w:val="00AD6FFE"/>
    <w:rsid w:val="00B00540"/>
    <w:rsid w:val="00B02E2F"/>
    <w:rsid w:val="00B03AEE"/>
    <w:rsid w:val="00B0755C"/>
    <w:rsid w:val="00B16BCB"/>
    <w:rsid w:val="00B47E3F"/>
    <w:rsid w:val="00B545A5"/>
    <w:rsid w:val="00B70DA8"/>
    <w:rsid w:val="00B7126D"/>
    <w:rsid w:val="00B7326D"/>
    <w:rsid w:val="00BA2308"/>
    <w:rsid w:val="00BB4A58"/>
    <w:rsid w:val="00BD155F"/>
    <w:rsid w:val="00BF1A40"/>
    <w:rsid w:val="00BF4402"/>
    <w:rsid w:val="00C13B00"/>
    <w:rsid w:val="00C33955"/>
    <w:rsid w:val="00C930ED"/>
    <w:rsid w:val="00CC49D0"/>
    <w:rsid w:val="00D40385"/>
    <w:rsid w:val="00D42490"/>
    <w:rsid w:val="00D9432F"/>
    <w:rsid w:val="00E42A73"/>
    <w:rsid w:val="00E659C1"/>
    <w:rsid w:val="00E94BFC"/>
    <w:rsid w:val="00EB3C80"/>
    <w:rsid w:val="00EC06CE"/>
    <w:rsid w:val="00EC127D"/>
    <w:rsid w:val="00EC39C1"/>
    <w:rsid w:val="00EE3438"/>
    <w:rsid w:val="00EE731F"/>
    <w:rsid w:val="00EF4700"/>
    <w:rsid w:val="00F60104"/>
    <w:rsid w:val="00F61C64"/>
    <w:rsid w:val="00FA2FD2"/>
    <w:rsid w:val="00FA5CFE"/>
    <w:rsid w:val="00FB0A7A"/>
    <w:rsid w:val="00FF489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D5E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FF4893"/>
    <w:pPr>
      <w:spacing w:after="200" w:line="276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216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Wojciech Blazek</cp:lastModifiedBy>
  <cp:revision>7</cp:revision>
  <dcterms:created xsi:type="dcterms:W3CDTF">2018-09-24T11:46:00Z</dcterms:created>
  <dcterms:modified xsi:type="dcterms:W3CDTF">2018-10-19T08:23:00Z</dcterms:modified>
</cp:coreProperties>
</file>